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58" w:rsidRPr="00CF4B58" w:rsidRDefault="00CF4B58" w:rsidP="008F3EA1">
      <w:pPr>
        <w:keepNext/>
        <w:keepLines/>
        <w:pBdr>
          <w:bottom w:val="single" w:sz="8" w:space="0" w:color="5B9BD5"/>
        </w:pBdr>
        <w:spacing w:after="0" w:line="360" w:lineRule="auto"/>
        <w:jc w:val="center"/>
        <w:outlineLvl w:val="0"/>
        <w:rPr>
          <w:rFonts w:ascii="David" w:eastAsia="Times New Roman" w:hAnsi="David" w:cs="David"/>
          <w:color w:val="262626"/>
          <w:spacing w:val="-20"/>
          <w:sz w:val="20"/>
          <w:szCs w:val="20"/>
        </w:rPr>
      </w:pPr>
      <w:bookmarkStart w:id="0" w:name="_Toc502146832"/>
      <w:bookmarkStart w:id="1" w:name="_Toc502585216"/>
      <w:bookmarkStart w:id="2" w:name="_Toc502736971"/>
      <w:bookmarkStart w:id="3" w:name="_Toc502146822"/>
    </w:p>
    <w:p w:rsidR="008F3EA1" w:rsidRPr="00CF4B58" w:rsidRDefault="001D3E6B" w:rsidP="008F3EA1">
      <w:pPr>
        <w:keepNext/>
        <w:keepLines/>
        <w:pBdr>
          <w:bottom w:val="single" w:sz="8" w:space="0" w:color="5B9BD5"/>
        </w:pBdr>
        <w:spacing w:after="0" w:line="360" w:lineRule="auto"/>
        <w:jc w:val="center"/>
        <w:outlineLvl w:val="0"/>
        <w:rPr>
          <w:rFonts w:ascii="David" w:eastAsia="Times New Roman" w:hAnsi="David" w:cs="David"/>
          <w:color w:val="262626"/>
          <w:spacing w:val="-20"/>
          <w:sz w:val="32"/>
          <w:szCs w:val="32"/>
          <w:rtl/>
        </w:rPr>
      </w:pPr>
      <w:r>
        <w:rPr>
          <w:rFonts w:ascii="David" w:eastAsia="Times New Roman" w:hAnsi="David" w:cs="David" w:hint="cs"/>
          <w:color w:val="262626"/>
          <w:spacing w:val="-20"/>
          <w:sz w:val="32"/>
          <w:szCs w:val="32"/>
          <w:rtl/>
        </w:rPr>
        <w:t>חוזר 16 -</w:t>
      </w:r>
      <w:r w:rsidR="00CF4B58" w:rsidRPr="00CF4B58">
        <w:rPr>
          <w:rFonts w:ascii="David" w:eastAsia="Times New Roman" w:hAnsi="David" w:cs="David" w:hint="cs"/>
          <w:color w:val="262626"/>
          <w:spacing w:val="-20"/>
          <w:sz w:val="32"/>
          <w:szCs w:val="32"/>
          <w:rtl/>
        </w:rPr>
        <w:t xml:space="preserve"> </w:t>
      </w:r>
      <w:r w:rsidR="00CF4B58">
        <w:rPr>
          <w:rFonts w:ascii="David" w:eastAsia="Times New Roman" w:hAnsi="David" w:cs="David" w:hint="cs"/>
          <w:color w:val="262626"/>
          <w:spacing w:val="-20"/>
          <w:sz w:val="32"/>
          <w:szCs w:val="32"/>
          <w:rtl/>
        </w:rPr>
        <w:t>מוא"ז</w:t>
      </w:r>
      <w:r w:rsidR="00CF4B58" w:rsidRPr="00CF4B58">
        <w:rPr>
          <w:rFonts w:ascii="David" w:eastAsia="Times New Roman" w:hAnsi="David" w:cs="David"/>
          <w:color w:val="262626"/>
          <w:spacing w:val="-20"/>
          <w:sz w:val="32"/>
          <w:szCs w:val="32"/>
          <w:rtl/>
        </w:rPr>
        <w:t xml:space="preserve"> – פטירה והתפטרות</w:t>
      </w:r>
    </w:p>
    <w:p w:rsidR="002B67A3" w:rsidRDefault="002B67A3" w:rsidP="00D14A16">
      <w:pPr>
        <w:tabs>
          <w:tab w:val="left" w:pos="7326"/>
        </w:tabs>
        <w:spacing w:after="0" w:line="360" w:lineRule="auto"/>
        <w:ind w:left="-426" w:firstLine="425"/>
        <w:jc w:val="center"/>
        <w:rPr>
          <w:rFonts w:ascii="David" w:hAnsi="David" w:cs="David"/>
          <w:b/>
          <w:bCs/>
          <w:sz w:val="28"/>
          <w:szCs w:val="28"/>
          <w:rtl/>
        </w:rPr>
      </w:pPr>
    </w:p>
    <w:p w:rsidR="006B7DE3" w:rsidRPr="005C77B5" w:rsidRDefault="008F3EA1" w:rsidP="00000BF1">
      <w:pPr>
        <w:tabs>
          <w:tab w:val="left" w:pos="7326"/>
        </w:tabs>
        <w:spacing w:after="0" w:line="360" w:lineRule="auto"/>
        <w:ind w:left="-426" w:firstLine="425"/>
        <w:jc w:val="center"/>
        <w:rPr>
          <w:rFonts w:ascii="David" w:hAnsi="David" w:cs="David"/>
          <w:b/>
          <w:bCs/>
          <w:sz w:val="28"/>
          <w:szCs w:val="28"/>
          <w:rtl/>
        </w:rPr>
      </w:pPr>
      <w:r w:rsidRPr="005C77B5">
        <w:rPr>
          <w:rFonts w:ascii="David" w:hAnsi="David" w:cs="David" w:hint="cs"/>
          <w:b/>
          <w:bCs/>
          <w:sz w:val="28"/>
          <w:szCs w:val="28"/>
          <w:rtl/>
        </w:rPr>
        <w:t xml:space="preserve">תאריך בחירות </w:t>
      </w:r>
      <w:r w:rsidR="00000BF1">
        <w:rPr>
          <w:rFonts w:ascii="David" w:hAnsi="David" w:cs="David" w:hint="cs"/>
          <w:b/>
          <w:bCs/>
          <w:sz w:val="28"/>
          <w:szCs w:val="28"/>
          <w:rtl/>
        </w:rPr>
        <w:t>27/02/2024</w:t>
      </w:r>
      <w:bookmarkStart w:id="4" w:name="_GoBack"/>
      <w:bookmarkEnd w:id="4"/>
    </w:p>
    <w:bookmarkEnd w:id="0"/>
    <w:bookmarkEnd w:id="1"/>
    <w:bookmarkEnd w:id="2"/>
    <w:p w:rsidR="002A2B65" w:rsidRPr="006B7DE3" w:rsidRDefault="002A2B65" w:rsidP="00CF4B58">
      <w:pPr>
        <w:spacing w:after="0" w:line="360" w:lineRule="auto"/>
        <w:rPr>
          <w:rFonts w:ascii="David" w:hAnsi="David" w:cs="David"/>
          <w:b/>
          <w:bCs/>
        </w:rPr>
      </w:pPr>
    </w:p>
    <w:tbl>
      <w:tblPr>
        <w:bidiVisual/>
        <w:tblW w:w="5078" w:type="pct"/>
        <w:tblInd w:w="429" w:type="dxa"/>
        <w:tblLook w:val="01E0" w:firstRow="1" w:lastRow="1" w:firstColumn="1" w:lastColumn="1" w:noHBand="0" w:noVBand="0"/>
      </w:tblPr>
      <w:tblGrid>
        <w:gridCol w:w="375"/>
        <w:gridCol w:w="6"/>
        <w:gridCol w:w="351"/>
        <w:gridCol w:w="6"/>
        <w:gridCol w:w="576"/>
        <w:gridCol w:w="393"/>
        <w:gridCol w:w="8922"/>
      </w:tblGrid>
      <w:tr w:rsidR="00556EDA" w:rsidRPr="00556EDA" w:rsidTr="001D3E6B">
        <w:tc>
          <w:tcPr>
            <w:tcW w:w="5000" w:type="pct"/>
            <w:gridSpan w:val="7"/>
            <w:shd w:val="clear" w:color="auto" w:fill="auto"/>
          </w:tcPr>
          <w:p w:rsidR="00556EDA" w:rsidRDefault="00556EDA" w:rsidP="00CF4B58">
            <w:pPr>
              <w:tabs>
                <w:tab w:val="left" w:pos="1080"/>
              </w:tabs>
              <w:spacing w:after="0" w:line="360" w:lineRule="auto"/>
              <w:jc w:val="both"/>
              <w:rPr>
                <w:rFonts w:ascii="David" w:hAnsi="David" w:cs="David"/>
                <w:bCs/>
                <w:rtl/>
              </w:rPr>
            </w:pPr>
            <w:r w:rsidRPr="00556EDA">
              <w:rPr>
                <w:rFonts w:ascii="David" w:hAnsi="David" w:cs="David"/>
                <w:rtl/>
              </w:rPr>
              <w:t xml:space="preserve">בהמשך </w:t>
            </w:r>
            <w:r w:rsidR="0018344A">
              <w:rPr>
                <w:rFonts w:ascii="David" w:hAnsi="David" w:cs="David"/>
                <w:rtl/>
              </w:rPr>
              <w:t>לאמור בחוז</w:t>
            </w:r>
            <w:r w:rsidR="0018344A">
              <w:rPr>
                <w:rFonts w:ascii="David" w:hAnsi="David" w:cs="David" w:hint="cs"/>
                <w:rtl/>
              </w:rPr>
              <w:t>ר</w:t>
            </w:r>
            <w:r w:rsidRPr="00556EDA">
              <w:rPr>
                <w:rFonts w:ascii="David" w:hAnsi="David" w:cs="David"/>
                <w:rtl/>
              </w:rPr>
              <w:t xml:space="preserve"> בדבר בדיקת רשימות מועמדים הננו מביאים בזה הוראות </w:t>
            </w:r>
            <w:r w:rsidR="0018344A">
              <w:rPr>
                <w:rFonts w:ascii="David" w:hAnsi="David" w:cs="David"/>
                <w:rtl/>
              </w:rPr>
              <w:t>בדבר התפטרות של מועמדים ולראשות</w:t>
            </w:r>
            <w:r w:rsidR="0018344A">
              <w:rPr>
                <w:rFonts w:ascii="David" w:hAnsi="David" w:cs="David" w:hint="cs"/>
                <w:rtl/>
              </w:rPr>
              <w:t xml:space="preserve"> </w:t>
            </w:r>
            <w:r w:rsidRPr="00556EDA">
              <w:rPr>
                <w:rFonts w:ascii="David" w:hAnsi="David" w:cs="David"/>
                <w:rtl/>
              </w:rPr>
              <w:t>הרשות.</w:t>
            </w:r>
          </w:p>
          <w:p w:rsidR="00CF4B58" w:rsidRDefault="005C309D" w:rsidP="005C309D">
            <w:pPr>
              <w:tabs>
                <w:tab w:val="left" w:pos="1080"/>
              </w:tabs>
              <w:spacing w:after="0" w:line="360" w:lineRule="auto"/>
              <w:ind w:left="6"/>
              <w:jc w:val="both"/>
              <w:rPr>
                <w:rFonts w:ascii="David" w:hAnsi="David" w:cs="David"/>
                <w:b/>
                <w:bCs/>
                <w:rtl/>
              </w:rPr>
            </w:pPr>
            <w:r w:rsidRPr="00556EDA">
              <w:rPr>
                <w:rFonts w:ascii="David" w:hAnsi="David" w:cs="David"/>
                <w:rtl/>
              </w:rPr>
              <w:t xml:space="preserve">במידה ואחד המועמדים יגיש את התפטרותו, או במקרה של פטירת אחד המועמדים עליכם </w:t>
            </w:r>
            <w:r>
              <w:rPr>
                <w:rFonts w:ascii="David" w:hAnsi="David" w:cs="David" w:hint="cs"/>
                <w:rtl/>
              </w:rPr>
              <w:t>לעדכן מידית את המחוז ואת האגף לפיקוח על הבחירות</w:t>
            </w:r>
            <w:r w:rsidRPr="00556EDA">
              <w:rPr>
                <w:rFonts w:ascii="David" w:hAnsi="David" w:cs="David"/>
                <w:rtl/>
              </w:rPr>
              <w:t>:</w:t>
            </w:r>
          </w:p>
          <w:p w:rsidR="003B6CBB" w:rsidRDefault="003B6CBB" w:rsidP="005C309D">
            <w:pPr>
              <w:tabs>
                <w:tab w:val="left" w:pos="1080"/>
              </w:tabs>
              <w:spacing w:after="0" w:line="360" w:lineRule="auto"/>
              <w:ind w:left="6"/>
              <w:jc w:val="both"/>
              <w:rPr>
                <w:rFonts w:ascii="David" w:hAnsi="David" w:cs="David"/>
                <w:b/>
                <w:bCs/>
                <w:rtl/>
              </w:rPr>
            </w:pPr>
          </w:p>
          <w:p w:rsidR="00CF4B58" w:rsidRPr="00556EDA" w:rsidRDefault="00CF4B58" w:rsidP="003867E4">
            <w:pPr>
              <w:tabs>
                <w:tab w:val="left" w:pos="1080"/>
              </w:tabs>
              <w:spacing w:after="0" w:line="360" w:lineRule="auto"/>
              <w:ind w:left="6"/>
              <w:jc w:val="both"/>
              <w:rPr>
                <w:rFonts w:ascii="David" w:hAnsi="David" w:cs="David"/>
                <w:bCs/>
                <w:rtl/>
              </w:rPr>
            </w:pPr>
            <w:r w:rsidRPr="006B7DE3">
              <w:rPr>
                <w:rFonts w:ascii="David" w:hAnsi="David" w:cs="David"/>
                <w:b/>
                <w:bCs/>
                <w:rtl/>
              </w:rPr>
              <w:t>פטירה והתפטרות מועמד</w:t>
            </w:r>
            <w:r>
              <w:rPr>
                <w:rFonts w:ascii="David" w:hAnsi="David" w:cs="David" w:hint="cs"/>
                <w:b/>
                <w:bCs/>
                <w:rtl/>
              </w:rPr>
              <w:t>/ת</w:t>
            </w:r>
          </w:p>
        </w:tc>
      </w:tr>
      <w:tr w:rsidR="0018344A" w:rsidRPr="00556EDA" w:rsidTr="001D3E6B">
        <w:tc>
          <w:tcPr>
            <w:tcW w:w="176" w:type="pct"/>
            <w:shd w:val="clear" w:color="auto" w:fill="auto"/>
          </w:tcPr>
          <w:p w:rsidR="0018344A" w:rsidRPr="00556EDA" w:rsidRDefault="0018344A" w:rsidP="003867E4">
            <w:pPr>
              <w:spacing w:after="0" w:line="360" w:lineRule="auto"/>
              <w:jc w:val="both"/>
              <w:rPr>
                <w:rFonts w:ascii="David" w:hAnsi="David" w:cs="David"/>
                <w:b/>
                <w:bCs/>
                <w:rtl/>
              </w:rPr>
            </w:pPr>
            <w:r w:rsidRPr="00556EDA">
              <w:rPr>
                <w:rFonts w:ascii="David" w:hAnsi="David" w:cs="David"/>
                <w:b/>
                <w:bCs/>
                <w:rtl/>
              </w:rPr>
              <w:t>1.</w:t>
            </w:r>
          </w:p>
        </w:tc>
        <w:tc>
          <w:tcPr>
            <w:tcW w:w="4824" w:type="pct"/>
            <w:gridSpan w:val="6"/>
          </w:tcPr>
          <w:p w:rsidR="0018344A" w:rsidRPr="00556EDA" w:rsidRDefault="0018344A" w:rsidP="003867E4">
            <w:pPr>
              <w:tabs>
                <w:tab w:val="left" w:pos="1080"/>
              </w:tabs>
              <w:spacing w:after="0" w:line="360" w:lineRule="auto"/>
              <w:ind w:left="6"/>
              <w:jc w:val="both"/>
              <w:rPr>
                <w:rFonts w:ascii="David" w:hAnsi="David" w:cs="David"/>
                <w:rtl/>
              </w:rPr>
            </w:pPr>
            <w:r w:rsidRPr="00556EDA">
              <w:rPr>
                <w:rFonts w:ascii="David" w:hAnsi="David" w:cs="David"/>
                <w:bCs/>
                <w:rtl/>
              </w:rPr>
              <w:t>התפטרות מועמד</w:t>
            </w:r>
          </w:p>
          <w:p w:rsidR="0018344A" w:rsidRPr="00556EDA" w:rsidRDefault="0018344A" w:rsidP="005C309D">
            <w:pPr>
              <w:spacing w:after="0" w:line="360" w:lineRule="auto"/>
              <w:jc w:val="both"/>
              <w:rPr>
                <w:rFonts w:ascii="David" w:hAnsi="David" w:cs="David"/>
                <w:rtl/>
              </w:rPr>
            </w:pPr>
            <w:r w:rsidRPr="00556EDA">
              <w:rPr>
                <w:rFonts w:ascii="David" w:hAnsi="David" w:cs="David"/>
                <w:rtl/>
              </w:rPr>
              <w:t xml:space="preserve">במידה ואחד המועמדים יגיש את התפטרותו, או במקרה של פטירת אחד המועמדים עליכם לפעול בהתאם: </w:t>
            </w:r>
          </w:p>
        </w:tc>
      </w:tr>
      <w:tr w:rsidR="009B4068" w:rsidRPr="00556EDA" w:rsidTr="001D3E6B">
        <w:tc>
          <w:tcPr>
            <w:tcW w:w="176" w:type="pct"/>
            <w:shd w:val="clear" w:color="auto" w:fill="auto"/>
          </w:tcPr>
          <w:p w:rsidR="00556EDA" w:rsidRPr="00556EDA" w:rsidRDefault="00556EDA" w:rsidP="003867E4">
            <w:pPr>
              <w:spacing w:after="0" w:line="360" w:lineRule="auto"/>
              <w:jc w:val="both"/>
              <w:rPr>
                <w:rFonts w:ascii="David" w:hAnsi="David" w:cs="David"/>
                <w:b/>
                <w:bCs/>
                <w:rtl/>
              </w:rPr>
            </w:pPr>
          </w:p>
        </w:tc>
        <w:tc>
          <w:tcPr>
            <w:tcW w:w="168" w:type="pct"/>
            <w:gridSpan w:val="2"/>
          </w:tcPr>
          <w:p w:rsidR="00556EDA" w:rsidRPr="00556EDA" w:rsidRDefault="00556EDA" w:rsidP="003867E4">
            <w:pPr>
              <w:spacing w:after="0" w:line="360" w:lineRule="auto"/>
              <w:jc w:val="both"/>
              <w:rPr>
                <w:rFonts w:ascii="David" w:hAnsi="David" w:cs="David"/>
                <w:b/>
                <w:bCs/>
                <w:rtl/>
              </w:rPr>
            </w:pPr>
          </w:p>
        </w:tc>
        <w:tc>
          <w:tcPr>
            <w:tcW w:w="274" w:type="pct"/>
            <w:gridSpan w:val="2"/>
          </w:tcPr>
          <w:p w:rsidR="00556EDA" w:rsidRPr="009B4068" w:rsidRDefault="00556EDA" w:rsidP="003867E4">
            <w:pPr>
              <w:spacing w:after="0" w:line="360" w:lineRule="auto"/>
              <w:jc w:val="both"/>
              <w:rPr>
                <w:rFonts w:ascii="David" w:hAnsi="David" w:cs="David"/>
                <w:rtl/>
              </w:rPr>
            </w:pPr>
            <w:r w:rsidRPr="009B4068">
              <w:rPr>
                <w:rFonts w:ascii="David" w:hAnsi="David" w:cs="David"/>
                <w:rtl/>
              </w:rPr>
              <w:t>א.</w:t>
            </w:r>
          </w:p>
        </w:tc>
        <w:tc>
          <w:tcPr>
            <w:tcW w:w="4382" w:type="pct"/>
            <w:gridSpan w:val="2"/>
            <w:shd w:val="clear" w:color="auto" w:fill="auto"/>
          </w:tcPr>
          <w:p w:rsidR="00556EDA" w:rsidRPr="00556EDA" w:rsidRDefault="00556EDA" w:rsidP="009402AD">
            <w:pPr>
              <w:spacing w:after="0" w:line="360" w:lineRule="auto"/>
              <w:jc w:val="both"/>
              <w:rPr>
                <w:rFonts w:ascii="David" w:hAnsi="David" w:cs="David"/>
                <w:rtl/>
              </w:rPr>
            </w:pPr>
            <w:r w:rsidRPr="00556EDA">
              <w:rPr>
                <w:rFonts w:ascii="David" w:hAnsi="David" w:cs="David"/>
                <w:rtl/>
              </w:rPr>
              <w:t xml:space="preserve">סעיף </w:t>
            </w:r>
            <w:r w:rsidR="009402AD">
              <w:rPr>
                <w:rFonts w:ascii="David" w:hAnsi="David" w:cs="David" w:hint="cs"/>
                <w:rtl/>
              </w:rPr>
              <w:t xml:space="preserve">160 לצו </w:t>
            </w:r>
            <w:r w:rsidR="009402AD" w:rsidRPr="009402AD">
              <w:rPr>
                <w:rFonts w:ascii="David" w:hAnsi="David" w:cs="David"/>
                <w:rtl/>
              </w:rPr>
              <w:t>המועצות המקומיות (מועצות אזוריות), תשי"ח-1958</w:t>
            </w:r>
            <w:r w:rsidR="009402AD">
              <w:rPr>
                <w:rFonts w:ascii="David" w:hAnsi="David" w:cs="David" w:hint="cs"/>
                <w:rtl/>
              </w:rPr>
              <w:t xml:space="preserve"> (להלן: "הצו") ו</w:t>
            </w:r>
            <w:r w:rsidR="00634A52">
              <w:rPr>
                <w:rFonts w:ascii="David" w:hAnsi="David" w:cs="David" w:hint="cs"/>
                <w:rtl/>
              </w:rPr>
              <w:t>סעיף 12 להוראות וכללים בדבר סדרי הבחירות במועצות האזוריות (להלן: "כללי הבחירות במועצות אזוריות")</w:t>
            </w:r>
            <w:r w:rsidRPr="00556EDA">
              <w:rPr>
                <w:rFonts w:ascii="David" w:hAnsi="David" w:cs="David"/>
                <w:rtl/>
              </w:rPr>
              <w:t xml:space="preserve">  קובע</w:t>
            </w:r>
            <w:r w:rsidR="00634A52">
              <w:rPr>
                <w:rFonts w:ascii="David" w:hAnsi="David" w:cs="David" w:hint="cs"/>
                <w:rtl/>
              </w:rPr>
              <w:t>ים</w:t>
            </w:r>
            <w:r w:rsidRPr="00556EDA">
              <w:rPr>
                <w:rFonts w:ascii="David" w:hAnsi="David" w:cs="David"/>
                <w:rtl/>
              </w:rPr>
              <w:t xml:space="preserve"> כי מועמד רשאי להתפטר בכל עת. על מועמד שברצונו להתפטר: </w:t>
            </w:r>
          </w:p>
          <w:p w:rsidR="00556EDA" w:rsidRPr="003B6CBB" w:rsidRDefault="00556EDA" w:rsidP="003867E4">
            <w:pPr>
              <w:pStyle w:val="a3"/>
              <w:numPr>
                <w:ilvl w:val="0"/>
                <w:numId w:val="40"/>
              </w:numPr>
              <w:spacing w:line="360" w:lineRule="auto"/>
              <w:rPr>
                <w:rFonts w:ascii="David" w:eastAsiaTheme="minorHAnsi" w:hAnsi="David" w:cs="David"/>
                <w:b/>
                <w:bCs/>
                <w:i/>
                <w:iCs/>
                <w:sz w:val="22"/>
                <w:szCs w:val="22"/>
                <w:rtl/>
                <w:lang w:eastAsia="en-US"/>
              </w:rPr>
            </w:pPr>
            <w:r w:rsidRPr="003B6CBB">
              <w:rPr>
                <w:rFonts w:ascii="David" w:eastAsiaTheme="minorHAnsi" w:hAnsi="David" w:cs="David"/>
                <w:b/>
                <w:bCs/>
                <w:i/>
                <w:iCs/>
                <w:sz w:val="22"/>
                <w:szCs w:val="22"/>
                <w:rtl/>
                <w:lang w:eastAsia="en-US"/>
              </w:rPr>
              <w:t>ההתפטרות תעשה באופ</w:t>
            </w:r>
            <w:r w:rsidR="003B6CBB" w:rsidRPr="003B6CBB">
              <w:rPr>
                <w:rFonts w:ascii="David" w:eastAsiaTheme="minorHAnsi" w:hAnsi="David" w:cs="David"/>
                <w:b/>
                <w:bCs/>
                <w:i/>
                <w:iCs/>
                <w:sz w:val="22"/>
                <w:szCs w:val="22"/>
                <w:rtl/>
                <w:lang w:eastAsia="en-US"/>
              </w:rPr>
              <w:t>ן אישי, בפני מנהל הבחירות</w:t>
            </w:r>
          </w:p>
          <w:p w:rsidR="003B6CBB" w:rsidRPr="003B6CBB" w:rsidRDefault="00556EDA" w:rsidP="003B6CBB">
            <w:pPr>
              <w:pStyle w:val="a3"/>
              <w:numPr>
                <w:ilvl w:val="0"/>
                <w:numId w:val="40"/>
              </w:numPr>
              <w:spacing w:line="360" w:lineRule="auto"/>
              <w:rPr>
                <w:rFonts w:ascii="David" w:eastAsiaTheme="minorHAnsi" w:hAnsi="David" w:cs="David"/>
                <w:b/>
                <w:bCs/>
                <w:i/>
                <w:iCs/>
                <w:sz w:val="22"/>
                <w:szCs w:val="22"/>
                <w:lang w:eastAsia="en-US"/>
              </w:rPr>
            </w:pPr>
            <w:r w:rsidRPr="003B6CBB">
              <w:rPr>
                <w:rFonts w:ascii="David" w:eastAsiaTheme="minorHAnsi" w:hAnsi="David" w:cs="David"/>
                <w:b/>
                <w:bCs/>
                <w:i/>
                <w:iCs/>
                <w:sz w:val="22"/>
                <w:szCs w:val="22"/>
                <w:rtl/>
                <w:lang w:eastAsia="en-US"/>
              </w:rPr>
              <w:t xml:space="preserve">ההתפטרות תוגש בכתב לידי מנהל הבחירות </w:t>
            </w:r>
          </w:p>
          <w:p w:rsidR="00556EDA" w:rsidRDefault="00556EDA" w:rsidP="003B6CBB">
            <w:pPr>
              <w:pStyle w:val="a3"/>
              <w:numPr>
                <w:ilvl w:val="0"/>
                <w:numId w:val="40"/>
              </w:numPr>
              <w:spacing w:line="360" w:lineRule="auto"/>
              <w:rPr>
                <w:rFonts w:ascii="David" w:eastAsiaTheme="minorHAnsi" w:hAnsi="David" w:cs="David"/>
                <w:b/>
                <w:bCs/>
                <w:sz w:val="22"/>
                <w:szCs w:val="22"/>
                <w:lang w:eastAsia="en-US"/>
              </w:rPr>
            </w:pPr>
            <w:r w:rsidRPr="003B6CBB">
              <w:rPr>
                <w:rFonts w:ascii="David" w:eastAsiaTheme="minorHAnsi" w:hAnsi="David" w:cs="David"/>
                <w:b/>
                <w:bCs/>
                <w:i/>
                <w:iCs/>
                <w:sz w:val="22"/>
                <w:szCs w:val="22"/>
                <w:rtl/>
                <w:lang w:eastAsia="en-US"/>
              </w:rPr>
              <w:t>המוע</w:t>
            </w:r>
            <w:r w:rsidR="003B6CBB" w:rsidRPr="003B6CBB">
              <w:rPr>
                <w:rFonts w:ascii="David" w:eastAsiaTheme="minorHAnsi" w:hAnsi="David" w:cs="David"/>
                <w:b/>
                <w:bCs/>
                <w:i/>
                <w:iCs/>
                <w:sz w:val="22"/>
                <w:szCs w:val="22"/>
                <w:rtl/>
                <w:lang w:eastAsia="en-US"/>
              </w:rPr>
              <w:t>מד חייב להגיש בעצמו את ההתפטרות</w:t>
            </w:r>
            <w:r w:rsidRPr="003B6CBB">
              <w:rPr>
                <w:rFonts w:ascii="David" w:hAnsi="David" w:cs="David"/>
                <w:rtl/>
              </w:rPr>
              <w:t xml:space="preserve"> </w:t>
            </w:r>
          </w:p>
          <w:p w:rsidR="0009089D" w:rsidRPr="0009089D" w:rsidRDefault="0009089D" w:rsidP="0009089D">
            <w:pPr>
              <w:spacing w:line="360" w:lineRule="auto"/>
              <w:ind w:left="360"/>
              <w:rPr>
                <w:rFonts w:ascii="David" w:hAnsi="David" w:cs="David"/>
                <w:b/>
                <w:bCs/>
                <w:i/>
                <w:iCs/>
                <w:rtl/>
              </w:rPr>
            </w:pPr>
            <w:r w:rsidRPr="0009089D">
              <w:rPr>
                <w:rFonts w:ascii="David" w:hAnsi="David" w:hint="cs"/>
                <w:b/>
                <w:bCs/>
                <w:i/>
                <w:iCs/>
                <w:rtl/>
              </w:rPr>
              <w:t>(</w:t>
            </w:r>
            <w:r w:rsidRPr="0009089D">
              <w:rPr>
                <w:rFonts w:ascii="David" w:hAnsi="David" w:cs="David"/>
                <w:b/>
                <w:bCs/>
                <w:i/>
                <w:iCs/>
                <w:rtl/>
              </w:rPr>
              <w:t>על מנת למנוע מקרה ש</w:t>
            </w:r>
            <w:r w:rsidRPr="0009089D">
              <w:rPr>
                <w:rFonts w:ascii="David" w:hAnsi="David" w:cs="David" w:hint="cs"/>
                <w:b/>
                <w:bCs/>
                <w:i/>
                <w:iCs/>
                <w:rtl/>
              </w:rPr>
              <w:t xml:space="preserve">בו </w:t>
            </w:r>
            <w:r w:rsidRPr="0009089D">
              <w:rPr>
                <w:rFonts w:ascii="David" w:hAnsi="David" w:cs="David"/>
                <w:b/>
                <w:bCs/>
                <w:i/>
                <w:iCs/>
                <w:rtl/>
              </w:rPr>
              <w:t>בא-כוח</w:t>
            </w:r>
            <w:r w:rsidRPr="0009089D">
              <w:rPr>
                <w:rFonts w:ascii="David" w:hAnsi="David" w:cs="David" w:hint="cs"/>
                <w:b/>
                <w:bCs/>
                <w:i/>
                <w:iCs/>
                <w:rtl/>
              </w:rPr>
              <w:t xml:space="preserve"> ו/או</w:t>
            </w:r>
            <w:r w:rsidRPr="0009089D">
              <w:rPr>
                <w:rFonts w:ascii="David" w:hAnsi="David" w:cs="David"/>
                <w:b/>
                <w:bCs/>
                <w:i/>
                <w:iCs/>
                <w:rtl/>
              </w:rPr>
              <w:t xml:space="preserve"> יריב "יפטר" אותו וישלח מכתב התפטרות מזויף</w:t>
            </w:r>
            <w:r w:rsidRPr="0009089D">
              <w:rPr>
                <w:rFonts w:ascii="David" w:hAnsi="David" w:hint="cs"/>
                <w:b/>
                <w:bCs/>
                <w:i/>
                <w:iCs/>
                <w:rtl/>
              </w:rPr>
              <w:t>)</w:t>
            </w:r>
            <w:r w:rsidRPr="0009089D">
              <w:rPr>
                <w:rFonts w:ascii="David" w:hAnsi="David" w:cs="David"/>
                <w:b/>
                <w:bCs/>
                <w:i/>
                <w:iCs/>
                <w:rtl/>
              </w:rPr>
              <w:t xml:space="preserve"> </w:t>
            </w:r>
          </w:p>
        </w:tc>
      </w:tr>
      <w:tr w:rsidR="009B4068" w:rsidRPr="00556EDA" w:rsidTr="001D3E6B">
        <w:tc>
          <w:tcPr>
            <w:tcW w:w="176" w:type="pct"/>
            <w:shd w:val="clear" w:color="auto" w:fill="auto"/>
          </w:tcPr>
          <w:p w:rsidR="00556EDA" w:rsidRPr="00556EDA" w:rsidRDefault="00556EDA" w:rsidP="003867E4">
            <w:pPr>
              <w:spacing w:after="0" w:line="360" w:lineRule="auto"/>
              <w:jc w:val="both"/>
              <w:rPr>
                <w:rFonts w:ascii="David" w:hAnsi="David" w:cs="David"/>
                <w:b/>
                <w:bCs/>
                <w:rtl/>
              </w:rPr>
            </w:pPr>
          </w:p>
        </w:tc>
        <w:tc>
          <w:tcPr>
            <w:tcW w:w="168" w:type="pct"/>
            <w:gridSpan w:val="2"/>
          </w:tcPr>
          <w:p w:rsidR="00556EDA" w:rsidRPr="00556EDA" w:rsidRDefault="00556EDA" w:rsidP="003867E4">
            <w:pPr>
              <w:spacing w:after="0" w:line="360" w:lineRule="auto"/>
              <w:jc w:val="both"/>
              <w:rPr>
                <w:rFonts w:ascii="David" w:hAnsi="David" w:cs="David"/>
                <w:b/>
                <w:bCs/>
                <w:rtl/>
              </w:rPr>
            </w:pPr>
          </w:p>
        </w:tc>
        <w:tc>
          <w:tcPr>
            <w:tcW w:w="274" w:type="pct"/>
            <w:gridSpan w:val="2"/>
          </w:tcPr>
          <w:p w:rsidR="00556EDA" w:rsidRPr="009B4068" w:rsidRDefault="00556EDA" w:rsidP="003867E4">
            <w:pPr>
              <w:spacing w:after="0" w:line="360" w:lineRule="auto"/>
              <w:jc w:val="both"/>
              <w:rPr>
                <w:rFonts w:ascii="David" w:hAnsi="David" w:cs="David"/>
                <w:rtl/>
              </w:rPr>
            </w:pPr>
            <w:r w:rsidRPr="009B4068">
              <w:rPr>
                <w:rFonts w:ascii="David" w:hAnsi="David" w:cs="David"/>
                <w:rtl/>
              </w:rPr>
              <w:t>ב.</w:t>
            </w:r>
          </w:p>
        </w:tc>
        <w:tc>
          <w:tcPr>
            <w:tcW w:w="4382" w:type="pct"/>
            <w:gridSpan w:val="2"/>
            <w:shd w:val="clear" w:color="auto" w:fill="auto"/>
          </w:tcPr>
          <w:p w:rsidR="00556EDA" w:rsidRPr="00556EDA" w:rsidRDefault="00556EDA" w:rsidP="003867E4">
            <w:pPr>
              <w:spacing w:after="0" w:line="360" w:lineRule="auto"/>
              <w:jc w:val="both"/>
              <w:rPr>
                <w:rFonts w:ascii="David" w:hAnsi="David" w:cs="David"/>
                <w:b/>
                <w:rtl/>
              </w:rPr>
            </w:pPr>
            <w:r w:rsidRPr="00556EDA">
              <w:rPr>
                <w:rFonts w:ascii="David" w:hAnsi="David" w:cs="David"/>
                <w:b/>
                <w:rtl/>
              </w:rPr>
              <w:t xml:space="preserve">במידה והמועמד הודיע על התפטרות </w:t>
            </w:r>
            <w:r w:rsidRPr="00556EDA">
              <w:rPr>
                <w:rFonts w:ascii="David" w:hAnsi="David" w:cs="David"/>
                <w:bCs/>
                <w:rtl/>
              </w:rPr>
              <w:t>לאחר פרסום הרשימות אך לפני יום הבחירות</w:t>
            </w:r>
            <w:r w:rsidRPr="00556EDA">
              <w:rPr>
                <w:rFonts w:ascii="David" w:hAnsi="David" w:cs="David"/>
                <w:b/>
                <w:rtl/>
              </w:rPr>
              <w:t>:</w:t>
            </w:r>
          </w:p>
          <w:p w:rsidR="00556EDA" w:rsidRPr="00556EDA" w:rsidRDefault="00556EDA" w:rsidP="003867E4">
            <w:pPr>
              <w:spacing w:after="0" w:line="360" w:lineRule="auto"/>
              <w:jc w:val="both"/>
              <w:rPr>
                <w:rFonts w:ascii="David" w:hAnsi="David" w:cs="David"/>
                <w:b/>
                <w:rtl/>
              </w:rPr>
            </w:pPr>
            <w:r w:rsidRPr="00556EDA">
              <w:rPr>
                <w:rFonts w:ascii="David" w:hAnsi="David" w:cs="David"/>
                <w:b/>
                <w:rtl/>
              </w:rPr>
              <w:t>עליך לפרסם הודעה על ההתפטרות בתחום הרשות המקומית.</w:t>
            </w:r>
          </w:p>
        </w:tc>
      </w:tr>
      <w:tr w:rsidR="009B4068" w:rsidRPr="00556EDA" w:rsidTr="001D3E6B">
        <w:tc>
          <w:tcPr>
            <w:tcW w:w="176" w:type="pct"/>
            <w:shd w:val="clear" w:color="auto" w:fill="auto"/>
          </w:tcPr>
          <w:p w:rsidR="00556EDA" w:rsidRPr="00556EDA" w:rsidRDefault="00556EDA" w:rsidP="003867E4">
            <w:pPr>
              <w:spacing w:after="0" w:line="360" w:lineRule="auto"/>
              <w:jc w:val="both"/>
              <w:rPr>
                <w:rFonts w:ascii="David" w:hAnsi="David" w:cs="David"/>
                <w:b/>
                <w:bCs/>
                <w:rtl/>
              </w:rPr>
            </w:pPr>
          </w:p>
        </w:tc>
        <w:tc>
          <w:tcPr>
            <w:tcW w:w="168" w:type="pct"/>
            <w:gridSpan w:val="2"/>
          </w:tcPr>
          <w:p w:rsidR="00556EDA" w:rsidRPr="00556EDA" w:rsidRDefault="00556EDA" w:rsidP="003867E4">
            <w:pPr>
              <w:spacing w:after="0" w:line="360" w:lineRule="auto"/>
              <w:rPr>
                <w:rFonts w:ascii="David" w:hAnsi="David" w:cs="David"/>
                <w:b/>
                <w:bCs/>
                <w:rtl/>
              </w:rPr>
            </w:pPr>
          </w:p>
        </w:tc>
        <w:tc>
          <w:tcPr>
            <w:tcW w:w="274" w:type="pct"/>
            <w:gridSpan w:val="2"/>
          </w:tcPr>
          <w:p w:rsidR="00556EDA" w:rsidRPr="009B4068" w:rsidRDefault="00556EDA" w:rsidP="003867E4">
            <w:pPr>
              <w:spacing w:after="0" w:line="360" w:lineRule="auto"/>
              <w:rPr>
                <w:rFonts w:ascii="David" w:hAnsi="David" w:cs="David"/>
                <w:rtl/>
              </w:rPr>
            </w:pPr>
            <w:r w:rsidRPr="009B4068">
              <w:rPr>
                <w:rFonts w:ascii="David" w:hAnsi="David" w:cs="David"/>
                <w:rtl/>
              </w:rPr>
              <w:t>ג.</w:t>
            </w:r>
          </w:p>
        </w:tc>
        <w:tc>
          <w:tcPr>
            <w:tcW w:w="4382" w:type="pct"/>
            <w:gridSpan w:val="2"/>
            <w:shd w:val="clear" w:color="auto" w:fill="auto"/>
          </w:tcPr>
          <w:p w:rsidR="00556EDA" w:rsidRPr="00556EDA" w:rsidRDefault="00556EDA" w:rsidP="003867E4">
            <w:pPr>
              <w:spacing w:after="0" w:line="360" w:lineRule="auto"/>
              <w:rPr>
                <w:rFonts w:ascii="David" w:hAnsi="David" w:cs="David"/>
                <w:b/>
                <w:rtl/>
              </w:rPr>
            </w:pPr>
            <w:r w:rsidRPr="00556EDA">
              <w:rPr>
                <w:rFonts w:ascii="David" w:hAnsi="David" w:cs="David"/>
                <w:b/>
                <w:rtl/>
              </w:rPr>
              <w:t xml:space="preserve">במקרים בהם ההתפטרות מתבצעת </w:t>
            </w:r>
            <w:r w:rsidRPr="00556EDA">
              <w:rPr>
                <w:rFonts w:ascii="David" w:hAnsi="David" w:cs="David"/>
                <w:bCs/>
                <w:rtl/>
              </w:rPr>
              <w:t>ביום הבחירות</w:t>
            </w:r>
            <w:r w:rsidR="00AC5D93">
              <w:rPr>
                <w:rFonts w:ascii="David" w:hAnsi="David" w:cs="David"/>
                <w:b/>
                <w:rtl/>
              </w:rPr>
              <w:t>:</w:t>
            </w:r>
            <w:r w:rsidR="00AC5D93">
              <w:rPr>
                <w:rFonts w:ascii="David" w:hAnsi="David" w:cs="David" w:hint="cs"/>
                <w:b/>
                <w:rtl/>
              </w:rPr>
              <w:t xml:space="preserve"> </w:t>
            </w:r>
            <w:r w:rsidRPr="00556EDA">
              <w:rPr>
                <w:rFonts w:ascii="David" w:hAnsi="David" w:cs="David"/>
                <w:b/>
                <w:rtl/>
              </w:rPr>
              <w:t xml:space="preserve">עליך לפרסם מודעה אשר תוצג בכל הקלפיות בישוב. </w:t>
            </w:r>
            <w:r w:rsidRPr="00556EDA">
              <w:rPr>
                <w:rFonts w:ascii="David" w:hAnsi="David" w:cs="David"/>
                <w:b/>
                <w:rtl/>
              </w:rPr>
              <w:br/>
              <w:t xml:space="preserve">בנוסף יש להנחות את מזכירי הקלפיות: </w:t>
            </w:r>
          </w:p>
          <w:p w:rsidR="00556EDA" w:rsidRPr="00556EDA" w:rsidRDefault="00556EDA" w:rsidP="003867E4">
            <w:pPr>
              <w:spacing w:after="0" w:line="360" w:lineRule="auto"/>
              <w:rPr>
                <w:rFonts w:ascii="David" w:hAnsi="David" w:cs="David"/>
                <w:b/>
                <w:rtl/>
              </w:rPr>
            </w:pPr>
            <w:r w:rsidRPr="00556EDA">
              <w:rPr>
                <w:rFonts w:ascii="David" w:hAnsi="David" w:cs="David"/>
                <w:b/>
                <w:rtl/>
              </w:rPr>
              <w:t>1. לוודא כי פתקי הצבעה הנושאים את שם המועמד הוצאו מהקלפיות</w:t>
            </w:r>
            <w:r w:rsidR="00BC248D">
              <w:rPr>
                <w:rFonts w:ascii="David" w:hAnsi="David" w:cs="David" w:hint="cs"/>
                <w:b/>
                <w:rtl/>
              </w:rPr>
              <w:t xml:space="preserve"> (במקרה של מועמד לראש מועצה)</w:t>
            </w:r>
            <w:r w:rsidRPr="00556EDA">
              <w:rPr>
                <w:rFonts w:ascii="David" w:hAnsi="David" w:cs="David"/>
                <w:b/>
                <w:rtl/>
              </w:rPr>
              <w:t>.</w:t>
            </w:r>
          </w:p>
          <w:p w:rsidR="00556EDA" w:rsidRPr="00556EDA" w:rsidRDefault="00AC5D93" w:rsidP="003867E4">
            <w:pPr>
              <w:spacing w:after="0" w:line="360" w:lineRule="auto"/>
              <w:rPr>
                <w:rFonts w:ascii="David" w:hAnsi="David" w:cs="David"/>
                <w:b/>
                <w:rtl/>
              </w:rPr>
            </w:pPr>
            <w:r>
              <w:rPr>
                <w:rFonts w:ascii="David" w:hAnsi="David" w:cs="David"/>
                <w:b/>
                <w:rtl/>
              </w:rPr>
              <w:t xml:space="preserve">2. </w:t>
            </w:r>
            <w:r w:rsidR="00556EDA" w:rsidRPr="00556EDA">
              <w:rPr>
                <w:rFonts w:ascii="David" w:hAnsi="David" w:cs="David"/>
                <w:b/>
                <w:rtl/>
              </w:rPr>
              <w:t>למחוק את שם המועמד מהמודעות אותן פרסמת ובהן מופיע שם המועמד</w:t>
            </w:r>
          </w:p>
          <w:p w:rsidR="00556EDA" w:rsidRPr="00556EDA" w:rsidRDefault="00556EDA" w:rsidP="003867E4">
            <w:pPr>
              <w:spacing w:after="0" w:line="360" w:lineRule="auto"/>
              <w:rPr>
                <w:rFonts w:ascii="David" w:hAnsi="David" w:cs="David"/>
                <w:b/>
                <w:rtl/>
              </w:rPr>
            </w:pPr>
            <w:r w:rsidRPr="00556EDA">
              <w:rPr>
                <w:rFonts w:ascii="David" w:hAnsi="David" w:cs="David"/>
                <w:b/>
                <w:rtl/>
              </w:rPr>
              <w:t>3. למחוק את שם המועמד מהפרוטוקול של הקלפי</w:t>
            </w:r>
            <w:r w:rsidR="00BC248D">
              <w:rPr>
                <w:rFonts w:ascii="David" w:hAnsi="David" w:cs="David" w:hint="cs"/>
                <w:b/>
                <w:rtl/>
              </w:rPr>
              <w:t xml:space="preserve"> (במקרה של מועמד לראש מועצה)</w:t>
            </w:r>
          </w:p>
          <w:p w:rsidR="00556EDA" w:rsidRPr="00556EDA" w:rsidRDefault="00556EDA" w:rsidP="003867E4">
            <w:pPr>
              <w:spacing w:after="0" w:line="360" w:lineRule="auto"/>
              <w:rPr>
                <w:rFonts w:ascii="David" w:hAnsi="David" w:cs="David"/>
                <w:b/>
                <w:rtl/>
              </w:rPr>
            </w:pP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p>
        </w:tc>
        <w:tc>
          <w:tcPr>
            <w:tcW w:w="168" w:type="pct"/>
            <w:gridSpan w:val="2"/>
          </w:tcPr>
          <w:p w:rsidR="009E084E" w:rsidRPr="00556EDA" w:rsidRDefault="009E084E" w:rsidP="009E084E">
            <w:pPr>
              <w:spacing w:after="0" w:line="360" w:lineRule="auto"/>
              <w:rPr>
                <w:rFonts w:ascii="David" w:hAnsi="David" w:cs="David"/>
                <w:b/>
                <w:bCs/>
                <w:rtl/>
              </w:rPr>
            </w:pPr>
          </w:p>
        </w:tc>
        <w:tc>
          <w:tcPr>
            <w:tcW w:w="274" w:type="pct"/>
            <w:gridSpan w:val="2"/>
          </w:tcPr>
          <w:p w:rsidR="009E084E" w:rsidRPr="009B4068" w:rsidRDefault="009E084E" w:rsidP="009E084E">
            <w:pPr>
              <w:spacing w:after="0" w:line="360" w:lineRule="auto"/>
              <w:rPr>
                <w:rFonts w:ascii="David" w:hAnsi="David" w:cs="David"/>
                <w:rtl/>
              </w:rPr>
            </w:pPr>
          </w:p>
        </w:tc>
        <w:tc>
          <w:tcPr>
            <w:tcW w:w="4382" w:type="pct"/>
            <w:gridSpan w:val="2"/>
            <w:shd w:val="clear" w:color="auto" w:fill="auto"/>
          </w:tcPr>
          <w:p w:rsidR="009E084E" w:rsidRDefault="009E084E" w:rsidP="009E084E">
            <w:pPr>
              <w:spacing w:after="0" w:line="360" w:lineRule="auto"/>
              <w:jc w:val="both"/>
              <w:rPr>
                <w:rFonts w:ascii="David" w:hAnsi="David" w:cs="David"/>
                <w:bCs/>
                <w:rtl/>
              </w:rPr>
            </w:pPr>
            <w:r w:rsidRPr="00556EDA">
              <w:rPr>
                <w:rFonts w:ascii="David" w:hAnsi="David" w:cs="David"/>
                <w:bCs/>
                <w:rtl/>
              </w:rPr>
              <w:t>פטירה והתפטרות של מועמד למועצה</w:t>
            </w:r>
          </w:p>
          <w:p w:rsidR="009E084E" w:rsidRPr="00556EDA" w:rsidRDefault="009E084E" w:rsidP="009E084E">
            <w:pPr>
              <w:spacing w:after="0" w:line="360" w:lineRule="auto"/>
              <w:jc w:val="both"/>
              <w:rPr>
                <w:rFonts w:ascii="David" w:hAnsi="David" w:cs="David"/>
                <w:rtl/>
              </w:rPr>
            </w:pPr>
            <w:r w:rsidRPr="00556EDA">
              <w:rPr>
                <w:rFonts w:ascii="David" w:hAnsi="David" w:cs="David"/>
                <w:rtl/>
              </w:rPr>
              <w:t xml:space="preserve">בהתאם </w:t>
            </w:r>
            <w:r>
              <w:rPr>
                <w:rFonts w:ascii="David" w:hAnsi="David" w:cs="David" w:hint="cs"/>
                <w:rtl/>
              </w:rPr>
              <w:t>ל</w:t>
            </w:r>
            <w:r w:rsidRPr="00556EDA">
              <w:rPr>
                <w:rFonts w:ascii="David" w:hAnsi="David" w:cs="David"/>
                <w:rtl/>
              </w:rPr>
              <w:t xml:space="preserve">סעיף </w:t>
            </w:r>
            <w:r>
              <w:rPr>
                <w:rFonts w:ascii="David" w:hAnsi="David" w:cs="David" w:hint="cs"/>
                <w:rtl/>
              </w:rPr>
              <w:t>160 לצו וסעיף 12 לכללי הבחירות במועצות אזוריות</w:t>
            </w:r>
            <w:r w:rsidRPr="00556EDA">
              <w:rPr>
                <w:rFonts w:ascii="David" w:hAnsi="David" w:cs="David"/>
                <w:rtl/>
              </w:rPr>
              <w:t xml:space="preserve"> רשאי מועמד להתפטר בכל עת. פטירה או התפטרות של מועמד ברשימת מועמדים למועצה (אין חשיבות למספרו ברשימה) אינה פוסלת את הרשימה, אף אם מספר המועמדים שנותרו פחת מהמינימום הנדרש. רק אם התפטרו/נפטרו </w:t>
            </w:r>
            <w:r w:rsidRPr="00556EDA">
              <w:rPr>
                <w:rFonts w:ascii="David" w:hAnsi="David" w:cs="David"/>
                <w:u w:val="single"/>
                <w:rtl/>
              </w:rPr>
              <w:t>כל המועמדים</w:t>
            </w:r>
            <w:r w:rsidRPr="00556EDA">
              <w:rPr>
                <w:rFonts w:ascii="David" w:hAnsi="David" w:cs="David"/>
                <w:rtl/>
              </w:rPr>
              <w:t xml:space="preserve">, חדלה למעשה הרשימה מלהתמודד. </w:t>
            </w:r>
          </w:p>
          <w:p w:rsidR="009E084E" w:rsidRDefault="009E084E" w:rsidP="009E084E">
            <w:pPr>
              <w:spacing w:after="0" w:line="360" w:lineRule="auto"/>
              <w:rPr>
                <w:rFonts w:ascii="David" w:hAnsi="David" w:cs="David"/>
                <w:b/>
                <w:rtl/>
              </w:rPr>
            </w:pPr>
            <w:r w:rsidRPr="00556EDA">
              <w:rPr>
                <w:rFonts w:ascii="David" w:hAnsi="David" w:cs="David"/>
                <w:rtl/>
              </w:rPr>
              <w:t xml:space="preserve">יתכנו מקרים (וכך קרה בעבר) שמועמד זה או אחר יתפטר (או ח"ו יסתלק לעולמו) לאחר פרסום הודעת הבחירות עד יום הבחירות ולאחריו עד פרסום התוצאות ברשומות. עליך לדווח לנו, בכתב, ללא דיחוי על מקרה כזה כדי שנוכל </w:t>
            </w:r>
            <w:r w:rsidRPr="00556EDA">
              <w:rPr>
                <w:rFonts w:ascii="David" w:hAnsi="David" w:cs="David"/>
                <w:rtl/>
              </w:rPr>
              <w:lastRenderedPageBreak/>
              <w:t>לעדכן את הרשימות שקלטנו במחשב</w:t>
            </w:r>
            <w:r w:rsidRPr="00556EDA">
              <w:rPr>
                <w:rFonts w:ascii="David" w:hAnsi="David" w:cs="David"/>
                <w:bCs/>
                <w:u w:val="single"/>
                <w:rtl/>
              </w:rPr>
              <w:t xml:space="preserve">, בנוסף, </w:t>
            </w:r>
            <w:r w:rsidRPr="00556EDA">
              <w:rPr>
                <w:rFonts w:ascii="David" w:hAnsi="David" w:cs="David"/>
                <w:b/>
                <w:rtl/>
              </w:rPr>
              <w:t xml:space="preserve">במידה והמועמד הודיע על התפטרות </w:t>
            </w:r>
            <w:r w:rsidRPr="00556EDA">
              <w:rPr>
                <w:rFonts w:ascii="David" w:hAnsi="David" w:cs="David"/>
                <w:bCs/>
                <w:rtl/>
              </w:rPr>
              <w:t>לאחר פרסום הרשימות אך לפני יום הבחירות</w:t>
            </w:r>
            <w:r w:rsidRPr="00556EDA">
              <w:rPr>
                <w:rFonts w:ascii="David" w:hAnsi="David" w:cs="David"/>
                <w:b/>
                <w:rtl/>
              </w:rPr>
              <w:t xml:space="preserve"> עליך לפרסם הודעה על ההתפטרות בתחום הרשות המקומית</w:t>
            </w:r>
            <w:r w:rsidR="002B67A3">
              <w:rPr>
                <w:rFonts w:ascii="David" w:hAnsi="David" w:cs="David" w:hint="cs"/>
                <w:b/>
                <w:rtl/>
              </w:rPr>
              <w:t>.</w:t>
            </w:r>
          </w:p>
          <w:p w:rsidR="002B67A3" w:rsidRDefault="002B67A3" w:rsidP="009E084E">
            <w:pPr>
              <w:spacing w:after="0" w:line="360" w:lineRule="auto"/>
              <w:rPr>
                <w:rFonts w:ascii="David" w:hAnsi="David" w:cs="David"/>
                <w:b/>
                <w:rtl/>
              </w:rPr>
            </w:pPr>
          </w:p>
          <w:p w:rsidR="002B67A3" w:rsidRPr="00556EDA" w:rsidRDefault="002B67A3" w:rsidP="009E084E">
            <w:pPr>
              <w:spacing w:after="0" w:line="360" w:lineRule="auto"/>
              <w:rPr>
                <w:rFonts w:ascii="David" w:hAnsi="David" w:cs="David"/>
                <w:b/>
                <w:rtl/>
              </w:rPr>
            </w:pPr>
          </w:p>
        </w:tc>
      </w:tr>
      <w:tr w:rsidR="009E084E" w:rsidRPr="00556EDA" w:rsidTr="001D3E6B">
        <w:tc>
          <w:tcPr>
            <w:tcW w:w="176" w:type="pct"/>
          </w:tcPr>
          <w:p w:rsidR="009E084E" w:rsidRPr="00556EDA" w:rsidRDefault="009E084E" w:rsidP="009E084E">
            <w:pPr>
              <w:spacing w:after="0" w:line="360" w:lineRule="auto"/>
              <w:jc w:val="both"/>
              <w:rPr>
                <w:rFonts w:ascii="David" w:hAnsi="David" w:cs="David"/>
                <w:b/>
                <w:bCs/>
                <w:rtl/>
              </w:rPr>
            </w:pPr>
            <w:r w:rsidRPr="00556EDA">
              <w:rPr>
                <w:rFonts w:ascii="David" w:hAnsi="David" w:cs="David"/>
                <w:b/>
                <w:bCs/>
                <w:rtl/>
              </w:rPr>
              <w:lastRenderedPageBreak/>
              <w:t>2.</w:t>
            </w:r>
          </w:p>
        </w:tc>
        <w:tc>
          <w:tcPr>
            <w:tcW w:w="168" w:type="pct"/>
            <w:gridSpan w:val="2"/>
          </w:tcPr>
          <w:p w:rsidR="009E084E" w:rsidRPr="00556EDA" w:rsidRDefault="009E084E" w:rsidP="009E084E">
            <w:pPr>
              <w:spacing w:after="0" w:line="360" w:lineRule="auto"/>
              <w:jc w:val="both"/>
              <w:rPr>
                <w:rFonts w:ascii="David" w:hAnsi="David" w:cs="David"/>
                <w:bCs/>
                <w:rtl/>
              </w:rPr>
            </w:pPr>
          </w:p>
        </w:tc>
        <w:tc>
          <w:tcPr>
            <w:tcW w:w="4656" w:type="pct"/>
            <w:gridSpan w:val="4"/>
            <w:shd w:val="clear" w:color="auto" w:fill="auto"/>
          </w:tcPr>
          <w:p w:rsidR="009E084E" w:rsidRPr="00556EDA" w:rsidRDefault="009E084E" w:rsidP="009E084E">
            <w:pPr>
              <w:spacing w:after="0" w:line="360" w:lineRule="auto"/>
              <w:jc w:val="both"/>
              <w:rPr>
                <w:rFonts w:ascii="David" w:hAnsi="David" w:cs="David"/>
                <w:bCs/>
                <w:rtl/>
              </w:rPr>
            </w:pPr>
            <w:r w:rsidRPr="00556EDA">
              <w:rPr>
                <w:rFonts w:ascii="David" w:hAnsi="David" w:cs="David"/>
                <w:bCs/>
                <w:rtl/>
              </w:rPr>
              <w:t>התפטרות מועמד לראש הרשות (</w:t>
            </w:r>
            <w:r w:rsidRPr="00AC5D93">
              <w:rPr>
                <w:rFonts w:ascii="David" w:hAnsi="David" w:cs="David"/>
                <w:bCs/>
                <w:u w:val="single"/>
                <w:rtl/>
              </w:rPr>
              <w:t xml:space="preserve">עד יום </w:t>
            </w:r>
            <w:r w:rsidRPr="00AC5D93">
              <w:rPr>
                <w:rFonts w:ascii="David" w:hAnsi="David" w:cs="David"/>
                <w:b/>
              </w:rPr>
              <w:t>10</w:t>
            </w:r>
            <w:r w:rsidRPr="00AC5D93">
              <w:rPr>
                <w:rFonts w:ascii="David" w:hAnsi="David" w:cs="David"/>
                <w:bCs/>
                <w:rtl/>
              </w:rPr>
              <w:t xml:space="preserve"> לפני הבחירות</w:t>
            </w:r>
            <w:r w:rsidRPr="00556EDA">
              <w:rPr>
                <w:rFonts w:ascii="David" w:hAnsi="David" w:cs="David"/>
                <w:bCs/>
                <w:rtl/>
              </w:rPr>
              <w:t>)</w:t>
            </w:r>
          </w:p>
        </w:tc>
      </w:tr>
      <w:tr w:rsidR="009E084E" w:rsidRPr="00556EDA" w:rsidTr="001D3E6B">
        <w:tc>
          <w:tcPr>
            <w:tcW w:w="176" w:type="pct"/>
            <w:shd w:val="clear" w:color="auto" w:fill="auto"/>
          </w:tcPr>
          <w:p w:rsidR="009E084E" w:rsidRPr="00556EDA" w:rsidRDefault="009E084E" w:rsidP="009E084E">
            <w:pPr>
              <w:spacing w:after="0" w:line="360" w:lineRule="auto"/>
              <w:jc w:val="center"/>
              <w:rPr>
                <w:rFonts w:ascii="David" w:hAnsi="David" w:cs="David"/>
                <w:rtl/>
              </w:rPr>
            </w:pPr>
          </w:p>
        </w:tc>
        <w:tc>
          <w:tcPr>
            <w:tcW w:w="168" w:type="pct"/>
            <w:gridSpan w:val="2"/>
          </w:tcPr>
          <w:p w:rsidR="009E084E" w:rsidRPr="00556EDA" w:rsidRDefault="009E084E" w:rsidP="009E084E">
            <w:pPr>
              <w:spacing w:after="0" w:line="360" w:lineRule="auto"/>
              <w:jc w:val="center"/>
              <w:rPr>
                <w:rFonts w:ascii="David" w:hAnsi="David" w:cs="David"/>
                <w:b/>
                <w:bCs/>
                <w:rtl/>
              </w:rPr>
            </w:pPr>
          </w:p>
        </w:tc>
        <w:tc>
          <w:tcPr>
            <w:tcW w:w="274" w:type="pct"/>
            <w:gridSpan w:val="2"/>
            <w:shd w:val="clear" w:color="auto" w:fill="auto"/>
          </w:tcPr>
          <w:p w:rsidR="009E084E" w:rsidRPr="009B4068" w:rsidRDefault="009E084E" w:rsidP="009E084E">
            <w:pPr>
              <w:spacing w:after="0" w:line="360" w:lineRule="auto"/>
              <w:jc w:val="center"/>
              <w:rPr>
                <w:rFonts w:ascii="David" w:hAnsi="David" w:cs="David"/>
                <w:rtl/>
              </w:rPr>
            </w:pPr>
          </w:p>
        </w:tc>
        <w:tc>
          <w:tcPr>
            <w:tcW w:w="4382" w:type="pct"/>
            <w:gridSpan w:val="2"/>
            <w:shd w:val="clear" w:color="auto" w:fill="auto"/>
          </w:tcPr>
          <w:p w:rsidR="009E084E" w:rsidRDefault="009E084E" w:rsidP="009E084E">
            <w:pPr>
              <w:spacing w:after="0" w:line="360" w:lineRule="auto"/>
              <w:jc w:val="both"/>
              <w:rPr>
                <w:rFonts w:ascii="David" w:hAnsi="David" w:cs="David"/>
                <w:rtl/>
              </w:rPr>
            </w:pPr>
            <w:r w:rsidRPr="00556EDA">
              <w:rPr>
                <w:rFonts w:ascii="David" w:hAnsi="David" w:cs="David"/>
                <w:rtl/>
              </w:rPr>
              <w:t xml:space="preserve">סעיף </w:t>
            </w:r>
            <w:r>
              <w:rPr>
                <w:rFonts w:ascii="David" w:hAnsi="David" w:cs="David" w:hint="cs"/>
                <w:rtl/>
              </w:rPr>
              <w:t>27 לצו</w:t>
            </w:r>
            <w:r w:rsidRPr="00556EDA">
              <w:rPr>
                <w:rFonts w:ascii="David" w:hAnsi="David" w:cs="David"/>
                <w:rtl/>
              </w:rPr>
              <w:t xml:space="preserve"> (</w:t>
            </w:r>
            <w:r w:rsidRPr="0018344A">
              <w:rPr>
                <w:rFonts w:ascii="David" w:hAnsi="David" w:cs="David"/>
                <w:rtl/>
              </w:rPr>
              <w:t xml:space="preserve">סע' </w:t>
            </w:r>
            <w:r>
              <w:rPr>
                <w:rFonts w:ascii="David" w:hAnsi="David" w:cs="David" w:hint="cs"/>
                <w:rtl/>
              </w:rPr>
              <w:t>14ד</w:t>
            </w:r>
            <w:r w:rsidRPr="0018344A">
              <w:rPr>
                <w:rFonts w:ascii="David" w:hAnsi="David" w:cs="David"/>
                <w:rtl/>
              </w:rPr>
              <w:t xml:space="preserve"> לתקנון </w:t>
            </w:r>
            <w:r>
              <w:rPr>
                <w:rFonts w:ascii="David" w:hAnsi="David" w:cs="David" w:hint="cs"/>
                <w:rtl/>
              </w:rPr>
              <w:t>המועצות האזוריות (יהודה והשומרון), התשל"ט-1979 (להלן: "תקנון מועצות אזוריות")</w:t>
            </w:r>
            <w:r w:rsidRPr="0018344A">
              <w:rPr>
                <w:rFonts w:ascii="David" w:hAnsi="David" w:cs="David"/>
                <w:rtl/>
              </w:rPr>
              <w:t>)</w:t>
            </w:r>
            <w:r>
              <w:rPr>
                <w:rFonts w:ascii="David" w:hAnsi="David" w:cs="David"/>
                <w:rtl/>
              </w:rPr>
              <w:t xml:space="preserve"> </w:t>
            </w:r>
            <w:r>
              <w:rPr>
                <w:rFonts w:ascii="David" w:hAnsi="David" w:cs="David" w:hint="cs"/>
                <w:rtl/>
              </w:rPr>
              <w:t>קובע כך:</w:t>
            </w:r>
          </w:p>
          <w:p w:rsidR="009E084E" w:rsidRDefault="009E084E" w:rsidP="009E084E">
            <w:pPr>
              <w:spacing w:after="0" w:line="360" w:lineRule="auto"/>
              <w:jc w:val="both"/>
              <w:rPr>
                <w:rFonts w:ascii="David" w:hAnsi="David" w:cs="David"/>
                <w:rtl/>
              </w:rPr>
            </w:pPr>
            <w:r>
              <w:rPr>
                <w:rFonts w:ascii="David" w:hAnsi="David" w:cs="David" w:hint="cs"/>
                <w:rtl/>
              </w:rPr>
              <w:t xml:space="preserve">"27. </w:t>
            </w:r>
            <w:r w:rsidRPr="00266973">
              <w:rPr>
                <w:rFonts w:ascii="David" w:hAnsi="David" w:cs="David"/>
                <w:rtl/>
              </w:rPr>
              <w:t>התפטר מועמד לראשות המועצה ביום ה-10 שלפני יום הבחירות או לפני כן, רשאי מי שהציע את מועמדותו, לא יאוחר מהיום ה-7 שלפני יום הבחירות, להציע במקומו מועמד אחר הזכאי להיבחר לראש המועצה</w:t>
            </w:r>
            <w:r w:rsidRPr="00266973">
              <w:rPr>
                <w:rFonts w:ascii="David" w:hAnsi="David" w:cs="David"/>
              </w:rPr>
              <w:t>.</w:t>
            </w:r>
            <w:r>
              <w:rPr>
                <w:rFonts w:ascii="David" w:hAnsi="David" w:cs="David" w:hint="cs"/>
                <w:rtl/>
              </w:rPr>
              <w:t>"</w:t>
            </w:r>
          </w:p>
          <w:p w:rsidR="009E084E" w:rsidRDefault="009E084E" w:rsidP="00487D85">
            <w:pPr>
              <w:spacing w:after="0" w:line="360" w:lineRule="auto"/>
              <w:jc w:val="both"/>
              <w:rPr>
                <w:rFonts w:ascii="David" w:hAnsi="David" w:cs="David"/>
                <w:highlight w:val="yellow"/>
                <w:rtl/>
              </w:rPr>
            </w:pPr>
            <w:r>
              <w:rPr>
                <w:rFonts w:ascii="David" w:hAnsi="David" w:cs="David" w:hint="cs"/>
                <w:rtl/>
              </w:rPr>
              <w:t xml:space="preserve">שימו לב, כי היום ה-10 שלפני הבחירות הוא ביום </w:t>
            </w:r>
            <w:r w:rsidR="00487D85">
              <w:rPr>
                <w:rFonts w:ascii="David" w:hAnsi="David" w:cs="David" w:hint="cs"/>
                <w:rtl/>
              </w:rPr>
              <w:t>17</w:t>
            </w:r>
            <w:r>
              <w:rPr>
                <w:rFonts w:ascii="David" w:hAnsi="David" w:cs="David" w:hint="cs"/>
                <w:rtl/>
              </w:rPr>
              <w:t>.</w:t>
            </w:r>
            <w:r w:rsidR="00487D85">
              <w:rPr>
                <w:rFonts w:ascii="David" w:hAnsi="David" w:cs="David" w:hint="cs"/>
                <w:rtl/>
              </w:rPr>
              <w:t>02</w:t>
            </w:r>
            <w:r>
              <w:rPr>
                <w:rFonts w:ascii="David" w:hAnsi="David" w:cs="David" w:hint="cs"/>
                <w:rtl/>
              </w:rPr>
              <w:t>.24</w:t>
            </w:r>
          </w:p>
          <w:p w:rsidR="003B6CBB" w:rsidRPr="00F50F05" w:rsidRDefault="003B6CBB" w:rsidP="009E084E">
            <w:pPr>
              <w:spacing w:after="0" w:line="360" w:lineRule="auto"/>
              <w:jc w:val="both"/>
              <w:rPr>
                <w:rFonts w:ascii="David" w:hAnsi="David" w:cs="David"/>
                <w:highlight w:val="yellow"/>
                <w:rtl/>
              </w:rPr>
            </w:pP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r w:rsidRPr="00556EDA">
              <w:rPr>
                <w:rFonts w:ascii="David" w:hAnsi="David" w:cs="David"/>
                <w:b/>
                <w:bCs/>
                <w:rtl/>
              </w:rPr>
              <w:t>3</w:t>
            </w:r>
          </w:p>
          <w:p w:rsidR="009E084E" w:rsidRPr="00556EDA" w:rsidRDefault="009E084E" w:rsidP="009E084E">
            <w:pPr>
              <w:spacing w:after="0" w:line="360" w:lineRule="auto"/>
              <w:jc w:val="both"/>
              <w:rPr>
                <w:rFonts w:ascii="David" w:hAnsi="David" w:cs="David"/>
                <w:b/>
                <w:bCs/>
                <w:rtl/>
              </w:rPr>
            </w:pPr>
          </w:p>
        </w:tc>
        <w:tc>
          <w:tcPr>
            <w:tcW w:w="168" w:type="pct"/>
            <w:gridSpan w:val="2"/>
          </w:tcPr>
          <w:p w:rsidR="009E084E" w:rsidRPr="00556EDA" w:rsidRDefault="009E084E" w:rsidP="009E084E">
            <w:pPr>
              <w:tabs>
                <w:tab w:val="left" w:pos="1680"/>
              </w:tabs>
              <w:spacing w:after="0" w:line="360" w:lineRule="auto"/>
              <w:rPr>
                <w:rFonts w:ascii="David" w:hAnsi="David" w:cs="David"/>
                <w:bCs/>
                <w:rtl/>
              </w:rPr>
            </w:pPr>
          </w:p>
        </w:tc>
        <w:tc>
          <w:tcPr>
            <w:tcW w:w="4656" w:type="pct"/>
            <w:gridSpan w:val="4"/>
            <w:shd w:val="clear" w:color="auto" w:fill="auto"/>
          </w:tcPr>
          <w:p w:rsidR="009E084E" w:rsidRPr="00556EDA" w:rsidRDefault="009E084E" w:rsidP="009E084E">
            <w:pPr>
              <w:tabs>
                <w:tab w:val="left" w:pos="1680"/>
              </w:tabs>
              <w:spacing w:after="0" w:line="360" w:lineRule="auto"/>
              <w:rPr>
                <w:rFonts w:ascii="David" w:hAnsi="David" w:cs="David"/>
                <w:bCs/>
                <w:rtl/>
              </w:rPr>
            </w:pPr>
            <w:r w:rsidRPr="00556EDA">
              <w:rPr>
                <w:rFonts w:ascii="David" w:hAnsi="David" w:cs="David"/>
                <w:bCs/>
                <w:rtl/>
              </w:rPr>
              <w:t>התפטרות מועמד לראש הרשות</w:t>
            </w:r>
            <w:r w:rsidRPr="00AC5D93">
              <w:rPr>
                <w:rFonts w:ascii="David" w:hAnsi="David" w:cs="David"/>
                <w:b/>
                <w:rtl/>
              </w:rPr>
              <w:t xml:space="preserve"> </w:t>
            </w:r>
            <w:r w:rsidRPr="00AC5D93">
              <w:rPr>
                <w:rFonts w:ascii="David" w:hAnsi="David" w:cs="David"/>
                <w:bCs/>
                <w:rtl/>
              </w:rPr>
              <w:t>(</w:t>
            </w:r>
            <w:r w:rsidRPr="00AC5D93">
              <w:rPr>
                <w:rFonts w:ascii="David" w:hAnsi="David" w:cs="David"/>
                <w:bCs/>
                <w:u w:val="single"/>
                <w:rtl/>
              </w:rPr>
              <w:t>לאחר</w:t>
            </w:r>
            <w:r w:rsidRPr="00AC5D93">
              <w:rPr>
                <w:rFonts w:ascii="David" w:hAnsi="David" w:cs="David"/>
                <w:bCs/>
                <w:rtl/>
              </w:rPr>
              <w:t xml:space="preserve"> היום ה</w:t>
            </w:r>
            <w:r w:rsidRPr="00AC5D93">
              <w:rPr>
                <w:rFonts w:ascii="David" w:hAnsi="David" w:cs="David"/>
                <w:b/>
              </w:rPr>
              <w:t>10</w:t>
            </w:r>
            <w:r w:rsidRPr="00AC5D93">
              <w:rPr>
                <w:rFonts w:ascii="David" w:hAnsi="David" w:cs="David"/>
                <w:bCs/>
              </w:rPr>
              <w:t>-</w:t>
            </w:r>
            <w:r>
              <w:rPr>
                <w:rFonts w:ascii="David" w:hAnsi="David" w:cs="David"/>
                <w:b/>
              </w:rPr>
              <w:t xml:space="preserve"> </w:t>
            </w:r>
            <w:r w:rsidRPr="00AC5D93">
              <w:rPr>
                <w:rFonts w:ascii="David" w:hAnsi="David" w:cs="David"/>
                <w:b/>
                <w:rtl/>
              </w:rPr>
              <w:t>)</w:t>
            </w:r>
          </w:p>
          <w:p w:rsidR="009E084E" w:rsidRPr="00556EDA" w:rsidRDefault="009E084E" w:rsidP="009E775D">
            <w:pPr>
              <w:tabs>
                <w:tab w:val="left" w:pos="2280"/>
              </w:tabs>
              <w:spacing w:after="0" w:line="360" w:lineRule="auto"/>
              <w:jc w:val="both"/>
              <w:rPr>
                <w:rFonts w:ascii="David" w:hAnsi="David" w:cs="David"/>
                <w:rtl/>
              </w:rPr>
            </w:pPr>
            <w:r w:rsidRPr="00556EDA">
              <w:rPr>
                <w:rFonts w:ascii="David" w:hAnsi="David" w:cs="David"/>
                <w:rtl/>
              </w:rPr>
              <w:t>מועמד לראש הרשות שהתפטר לאחר היום ה</w:t>
            </w:r>
            <w:r w:rsidRPr="00556EDA">
              <w:rPr>
                <w:rFonts w:ascii="David" w:hAnsi="David" w:cs="David"/>
              </w:rPr>
              <w:t>10-</w:t>
            </w:r>
            <w:r w:rsidRPr="00556EDA">
              <w:rPr>
                <w:rFonts w:ascii="David" w:hAnsi="David" w:cs="David"/>
                <w:rtl/>
              </w:rPr>
              <w:t xml:space="preserve"> שלפני יום הבחירות, כלומר, לאחר </w:t>
            </w:r>
            <w:r w:rsidRPr="002342F5">
              <w:rPr>
                <w:rFonts w:ascii="David" w:hAnsi="David" w:cs="David"/>
                <w:rtl/>
              </w:rPr>
              <w:t xml:space="preserve">יום </w:t>
            </w:r>
            <w:r w:rsidR="009E775D">
              <w:rPr>
                <w:rFonts w:ascii="David" w:hAnsi="David" w:cs="David" w:hint="cs"/>
                <w:b/>
                <w:bCs/>
                <w:rtl/>
              </w:rPr>
              <w:t>17</w:t>
            </w:r>
            <w:r w:rsidRPr="002342F5">
              <w:rPr>
                <w:rFonts w:ascii="David" w:hAnsi="David" w:cs="David"/>
                <w:b/>
                <w:bCs/>
                <w:rtl/>
              </w:rPr>
              <w:t>.</w:t>
            </w:r>
            <w:r w:rsidR="009E775D">
              <w:rPr>
                <w:rFonts w:ascii="David" w:hAnsi="David" w:cs="David" w:hint="cs"/>
                <w:b/>
                <w:bCs/>
                <w:rtl/>
              </w:rPr>
              <w:t>02</w:t>
            </w:r>
            <w:r w:rsidRPr="002342F5">
              <w:rPr>
                <w:rFonts w:ascii="David" w:hAnsi="David" w:cs="David"/>
                <w:b/>
                <w:bCs/>
                <w:rtl/>
              </w:rPr>
              <w:t>.20</w:t>
            </w:r>
            <w:r w:rsidRPr="002342F5">
              <w:rPr>
                <w:rFonts w:ascii="David" w:hAnsi="David" w:cs="David" w:hint="cs"/>
                <w:b/>
                <w:bCs/>
                <w:rtl/>
              </w:rPr>
              <w:t>24</w:t>
            </w:r>
            <w:r w:rsidRPr="002342F5">
              <w:rPr>
                <w:rFonts w:ascii="David" w:hAnsi="David" w:cs="David"/>
                <w:rtl/>
              </w:rPr>
              <w:t xml:space="preserve"> (ולפני</w:t>
            </w:r>
            <w:r w:rsidRPr="0018344A">
              <w:rPr>
                <w:rFonts w:ascii="David" w:hAnsi="David" w:cs="David"/>
                <w:rtl/>
              </w:rPr>
              <w:t xml:space="preserve"> יום הבחירות</w:t>
            </w:r>
            <w:r w:rsidRPr="00556EDA">
              <w:rPr>
                <w:rFonts w:ascii="David" w:hAnsi="David" w:cs="David"/>
                <w:rtl/>
              </w:rPr>
              <w:t>) - פוסל בהתפטרותו את ההצעה</w:t>
            </w:r>
            <w:r>
              <w:rPr>
                <w:rFonts w:ascii="David" w:hAnsi="David" w:cs="David" w:hint="cs"/>
                <w:rtl/>
              </w:rPr>
              <w:t>.</w:t>
            </w:r>
          </w:p>
          <w:p w:rsidR="009E084E" w:rsidRPr="00556EDA" w:rsidRDefault="009E084E" w:rsidP="009E084E">
            <w:pPr>
              <w:tabs>
                <w:tab w:val="left" w:pos="1680"/>
              </w:tabs>
              <w:spacing w:after="0" w:line="360" w:lineRule="auto"/>
              <w:jc w:val="both"/>
              <w:rPr>
                <w:rFonts w:ascii="David" w:hAnsi="David" w:cs="David"/>
                <w:b/>
                <w:rtl/>
              </w:rPr>
            </w:pP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r w:rsidRPr="00556EDA">
              <w:rPr>
                <w:rFonts w:ascii="David" w:hAnsi="David" w:cs="David"/>
                <w:b/>
                <w:bCs/>
                <w:rtl/>
              </w:rPr>
              <w:t>4.</w:t>
            </w:r>
          </w:p>
        </w:tc>
        <w:tc>
          <w:tcPr>
            <w:tcW w:w="168" w:type="pct"/>
            <w:gridSpan w:val="2"/>
          </w:tcPr>
          <w:p w:rsidR="009E084E" w:rsidRPr="00556EDA" w:rsidRDefault="009E084E" w:rsidP="009E084E">
            <w:pPr>
              <w:tabs>
                <w:tab w:val="left" w:pos="2280"/>
              </w:tabs>
              <w:spacing w:after="0" w:line="360" w:lineRule="auto"/>
              <w:jc w:val="both"/>
              <w:rPr>
                <w:rFonts w:ascii="David" w:hAnsi="David" w:cs="David"/>
                <w:b/>
                <w:bCs/>
                <w:rtl/>
              </w:rPr>
            </w:pPr>
          </w:p>
        </w:tc>
        <w:tc>
          <w:tcPr>
            <w:tcW w:w="4656" w:type="pct"/>
            <w:gridSpan w:val="4"/>
          </w:tcPr>
          <w:p w:rsidR="009E084E" w:rsidRPr="00556EDA" w:rsidRDefault="009E084E" w:rsidP="009E084E">
            <w:pPr>
              <w:tabs>
                <w:tab w:val="left" w:pos="2280"/>
              </w:tabs>
              <w:spacing w:after="0" w:line="360" w:lineRule="auto"/>
              <w:jc w:val="both"/>
              <w:rPr>
                <w:rFonts w:ascii="David" w:hAnsi="David" w:cs="David"/>
                <w:rtl/>
              </w:rPr>
            </w:pPr>
            <w:r w:rsidRPr="00556EDA">
              <w:rPr>
                <w:rFonts w:ascii="David" w:hAnsi="David" w:cs="David"/>
                <w:b/>
                <w:bCs/>
                <w:rtl/>
              </w:rPr>
              <w:t>פטירת מועמד לראש רשות</w:t>
            </w: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p>
        </w:tc>
        <w:tc>
          <w:tcPr>
            <w:tcW w:w="168" w:type="pct"/>
            <w:gridSpan w:val="2"/>
          </w:tcPr>
          <w:p w:rsidR="009E084E" w:rsidRPr="00556EDA" w:rsidRDefault="009E084E" w:rsidP="009E084E">
            <w:pPr>
              <w:spacing w:after="0" w:line="360" w:lineRule="auto"/>
              <w:jc w:val="both"/>
              <w:rPr>
                <w:rFonts w:ascii="David" w:hAnsi="David" w:cs="David"/>
                <w:b/>
                <w:bCs/>
                <w:rtl/>
              </w:rPr>
            </w:pPr>
          </w:p>
        </w:tc>
        <w:tc>
          <w:tcPr>
            <w:tcW w:w="274" w:type="pct"/>
            <w:gridSpan w:val="2"/>
          </w:tcPr>
          <w:p w:rsidR="009E084E" w:rsidRPr="009B4068" w:rsidRDefault="009E084E" w:rsidP="009E084E">
            <w:pPr>
              <w:spacing w:after="0" w:line="360" w:lineRule="auto"/>
              <w:jc w:val="both"/>
              <w:rPr>
                <w:rFonts w:ascii="David" w:hAnsi="David" w:cs="David"/>
                <w:rtl/>
              </w:rPr>
            </w:pPr>
            <w:r w:rsidRPr="009B4068">
              <w:rPr>
                <w:rFonts w:ascii="David" w:hAnsi="David" w:cs="David"/>
                <w:rtl/>
              </w:rPr>
              <w:t>א.</w:t>
            </w:r>
          </w:p>
        </w:tc>
        <w:tc>
          <w:tcPr>
            <w:tcW w:w="4382" w:type="pct"/>
            <w:gridSpan w:val="2"/>
            <w:shd w:val="clear" w:color="auto" w:fill="auto"/>
          </w:tcPr>
          <w:p w:rsidR="009E084E" w:rsidRDefault="009E084E" w:rsidP="009E084E">
            <w:pPr>
              <w:spacing w:after="0" w:line="360" w:lineRule="auto"/>
              <w:jc w:val="both"/>
              <w:rPr>
                <w:rFonts w:ascii="David" w:hAnsi="David" w:cs="David"/>
                <w:b/>
                <w:bCs/>
                <w:rtl/>
              </w:rPr>
            </w:pPr>
            <w:r w:rsidRPr="00556EDA">
              <w:rPr>
                <w:rFonts w:ascii="David" w:hAnsi="David" w:cs="David"/>
                <w:b/>
                <w:bCs/>
                <w:rtl/>
              </w:rPr>
              <w:t>הוראות כלליות לעניין פטירת מועמד לראש רשות</w:t>
            </w:r>
          </w:p>
          <w:p w:rsidR="009E084E" w:rsidRDefault="009E084E" w:rsidP="00F1213A">
            <w:pPr>
              <w:rPr>
                <w:rFonts w:ascii="David" w:hAnsi="David" w:cs="David"/>
                <w:rtl/>
              </w:rPr>
            </w:pPr>
            <w:r w:rsidRPr="00266973">
              <w:rPr>
                <w:rFonts w:ascii="David" w:hAnsi="David" w:cs="David" w:hint="cs"/>
                <w:rtl/>
              </w:rPr>
              <w:t xml:space="preserve">סעיף 28 לצו </w:t>
            </w:r>
            <w:r>
              <w:rPr>
                <w:rFonts w:ascii="David" w:hAnsi="David" w:cs="David" w:hint="cs"/>
                <w:rtl/>
              </w:rPr>
              <w:t>(</w:t>
            </w:r>
            <w:r w:rsidRPr="00F1213A">
              <w:rPr>
                <w:rFonts w:ascii="David" w:hAnsi="David" w:cs="David" w:hint="eastAsia"/>
                <w:rtl/>
              </w:rPr>
              <w:t>סעיף</w:t>
            </w:r>
            <w:r w:rsidRPr="00F1213A">
              <w:rPr>
                <w:rFonts w:ascii="David" w:hAnsi="David" w:cs="David"/>
                <w:rtl/>
              </w:rPr>
              <w:t xml:space="preserve"> 14ה </w:t>
            </w:r>
            <w:r w:rsidRPr="00F1213A">
              <w:rPr>
                <w:rFonts w:ascii="David" w:hAnsi="David" w:cs="David" w:hint="eastAsia"/>
                <w:rtl/>
              </w:rPr>
              <w:t>לתקנון</w:t>
            </w:r>
            <w:r w:rsidRPr="00F1213A">
              <w:rPr>
                <w:rFonts w:ascii="David" w:hAnsi="David" w:cs="David"/>
                <w:rtl/>
              </w:rPr>
              <w:t xml:space="preserve"> </w:t>
            </w:r>
            <w:r w:rsidRPr="00F1213A">
              <w:rPr>
                <w:rFonts w:ascii="David" w:hAnsi="David" w:cs="David" w:hint="eastAsia"/>
                <w:rtl/>
              </w:rPr>
              <w:t>המועצות</w:t>
            </w:r>
            <w:r w:rsidRPr="00F1213A">
              <w:rPr>
                <w:rFonts w:ascii="David" w:hAnsi="David" w:cs="David"/>
                <w:rtl/>
              </w:rPr>
              <w:t xml:space="preserve"> </w:t>
            </w:r>
            <w:r w:rsidRPr="00F1213A">
              <w:rPr>
                <w:rFonts w:ascii="David" w:hAnsi="David" w:cs="David" w:hint="eastAsia"/>
                <w:rtl/>
              </w:rPr>
              <w:t>האזוריות</w:t>
            </w:r>
            <w:r>
              <w:rPr>
                <w:rFonts w:ascii="David" w:hAnsi="David" w:cs="David" w:hint="cs"/>
                <w:rtl/>
              </w:rPr>
              <w:t xml:space="preserve">) קובע כך: </w:t>
            </w:r>
          </w:p>
          <w:p w:rsidR="009E084E" w:rsidRPr="00266973" w:rsidRDefault="009E084E" w:rsidP="009E084E">
            <w:pPr>
              <w:rPr>
                <w:rFonts w:ascii="David" w:hAnsi="David" w:cs="David"/>
              </w:rPr>
            </w:pPr>
            <w:r>
              <w:rPr>
                <w:rFonts w:ascii="David" w:hAnsi="David" w:cs="David" w:hint="cs"/>
                <w:rtl/>
              </w:rPr>
              <w:t>"</w:t>
            </w:r>
            <w:r w:rsidRPr="00266973">
              <w:rPr>
                <w:rFonts w:ascii="David" w:hAnsi="David" w:cs="David"/>
                <w:rtl/>
              </w:rPr>
              <w:t>28.   (א)  בכפוף לאמור בסעיף 29, נפטר מועמד לראשות המועצה, רשאי מי שהציע את מועמדותו של הנפטר, לא יאוחר מהיום ה-10 שלאחר הפטירה, להציע במקומו מועמד אחר הזכאי להיבחר לראש המועצה.</w:t>
            </w:r>
          </w:p>
          <w:p w:rsidR="009E084E" w:rsidRPr="00266973" w:rsidRDefault="009E084E" w:rsidP="009E084E">
            <w:pPr>
              <w:rPr>
                <w:rFonts w:ascii="David" w:hAnsi="David" w:cs="David"/>
                <w:rtl/>
              </w:rPr>
            </w:pPr>
            <w:r w:rsidRPr="00266973">
              <w:rPr>
                <w:rFonts w:ascii="David" w:hAnsi="David" w:cs="David"/>
                <w:rtl/>
              </w:rPr>
              <w:t>           (ב)  נפטר מועמד לראשות המועצה ביום ה-15 שלפני יום הבחירות או לפני כן, יחולו הוראות אלה:</w:t>
            </w:r>
          </w:p>
          <w:p w:rsidR="009E084E" w:rsidRPr="00266973" w:rsidRDefault="009E084E" w:rsidP="009E084E">
            <w:pPr>
              <w:rPr>
                <w:rFonts w:ascii="David" w:hAnsi="David" w:cs="David"/>
                <w:rtl/>
              </w:rPr>
            </w:pPr>
            <w:r w:rsidRPr="00266973">
              <w:rPr>
                <w:rFonts w:ascii="David" w:hAnsi="David" w:cs="David"/>
                <w:rtl/>
              </w:rPr>
              <w:t>(1)   הוצע מועמד לפי סעיף קטן (א) - יתקיימו הבחירות למועצה ולראש המועצה, ביום שלישי הראשון שלאחר היום ה-33 מיום הגשת הצעת המועמד;</w:t>
            </w:r>
          </w:p>
          <w:p w:rsidR="009E084E" w:rsidRPr="00266973" w:rsidRDefault="009E084E" w:rsidP="009E084E">
            <w:pPr>
              <w:rPr>
                <w:rFonts w:ascii="David" w:hAnsi="David" w:cs="David"/>
                <w:rtl/>
              </w:rPr>
            </w:pPr>
            <w:r w:rsidRPr="00266973">
              <w:rPr>
                <w:rFonts w:ascii="David" w:hAnsi="David" w:cs="David"/>
                <w:rtl/>
              </w:rPr>
              <w:t>(2)   לא הוצע מועמד לפי סעיף קטן (א) - יתקיימו הבחירות למועצה ולראש המועצה, ביום שבו היו צריכות להתקיים.</w:t>
            </w:r>
          </w:p>
          <w:p w:rsidR="009E084E" w:rsidRPr="00266973" w:rsidRDefault="009E084E" w:rsidP="009E084E">
            <w:pPr>
              <w:rPr>
                <w:rFonts w:ascii="David" w:hAnsi="David" w:cs="David"/>
                <w:rtl/>
              </w:rPr>
            </w:pPr>
            <w:r w:rsidRPr="00266973">
              <w:rPr>
                <w:rFonts w:ascii="David" w:hAnsi="David" w:cs="David"/>
                <w:rtl/>
              </w:rPr>
              <w:t>           (ג)   נפטר מועמד לראשות המועצה אחרי היום ה-15 שלפני יום הבחירות, יחולו הוראות אלה:</w:t>
            </w:r>
          </w:p>
          <w:p w:rsidR="009E084E" w:rsidRPr="00266973" w:rsidRDefault="009E084E" w:rsidP="009E084E">
            <w:pPr>
              <w:rPr>
                <w:rFonts w:ascii="David" w:hAnsi="David" w:cs="David"/>
                <w:rtl/>
              </w:rPr>
            </w:pPr>
            <w:r w:rsidRPr="00266973">
              <w:rPr>
                <w:rFonts w:ascii="David" w:hAnsi="David" w:cs="David"/>
                <w:rtl/>
              </w:rPr>
              <w:t>(1)   הוצע מועמד לפי סעיף קטן (א) - יתקיימו הבחירות למועצה ולראש המועצה במועד האמור בסעיף קטן (ב)(1);</w:t>
            </w:r>
          </w:p>
          <w:p w:rsidR="009E084E" w:rsidRPr="00266973" w:rsidRDefault="009E084E" w:rsidP="009E084E">
            <w:pPr>
              <w:rPr>
                <w:rFonts w:ascii="David" w:hAnsi="David" w:cs="David"/>
                <w:rtl/>
              </w:rPr>
            </w:pPr>
            <w:r w:rsidRPr="00266973">
              <w:rPr>
                <w:rFonts w:ascii="David" w:hAnsi="David" w:cs="David"/>
                <w:rtl/>
              </w:rPr>
              <w:t>(2)   לא הוצע מועמד לפי סעיף קטן (א) - יתקיימו הבחירות למועצה ולראש המועצה בתום 14 ימים מהיום שבו היו צריכות להתקיים.</w:t>
            </w:r>
          </w:p>
          <w:p w:rsidR="009E084E" w:rsidRPr="00266973" w:rsidRDefault="009E084E" w:rsidP="009E084E">
            <w:pPr>
              <w:rPr>
                <w:rFonts w:ascii="David" w:hAnsi="David" w:cs="David"/>
                <w:rtl/>
              </w:rPr>
            </w:pPr>
            <w:r w:rsidRPr="00266973">
              <w:rPr>
                <w:rFonts w:ascii="David" w:hAnsi="David" w:cs="David"/>
                <w:rtl/>
              </w:rPr>
              <w:t>           (ד)  הצעת מועמד לפי סעיף זה תוגש למנהל הבחירות בימים, בשעות ובמקום שיקבע.</w:t>
            </w:r>
            <w:r>
              <w:rPr>
                <w:rFonts w:ascii="David" w:hAnsi="David" w:cs="David" w:hint="cs"/>
                <w:rtl/>
              </w:rPr>
              <w:t>"</w:t>
            </w:r>
          </w:p>
          <w:p w:rsidR="009E084E" w:rsidRDefault="009E084E" w:rsidP="00F1213A">
            <w:pPr>
              <w:rPr>
                <w:rFonts w:ascii="David" w:hAnsi="David" w:cs="David"/>
                <w:rtl/>
              </w:rPr>
            </w:pPr>
            <w:r w:rsidRPr="002342F5">
              <w:rPr>
                <w:rFonts w:ascii="David" w:hAnsi="David" w:cs="David"/>
                <w:rtl/>
              </w:rPr>
              <w:t>המועמד החדש חייב להיות אזרח ישראלי הזכאי להיבחר כחבר מועצה.</w:t>
            </w:r>
          </w:p>
          <w:p w:rsidR="0009089D" w:rsidRDefault="0009089D" w:rsidP="00F1213A">
            <w:pPr>
              <w:rPr>
                <w:rFonts w:ascii="David" w:hAnsi="David" w:cs="David"/>
                <w:rtl/>
              </w:rPr>
            </w:pPr>
          </w:p>
          <w:p w:rsidR="0009089D" w:rsidRPr="002342F5" w:rsidRDefault="0009089D" w:rsidP="00F1213A">
            <w:pPr>
              <w:rPr>
                <w:rFonts w:ascii="David" w:hAnsi="David" w:cs="David"/>
              </w:rPr>
            </w:pPr>
          </w:p>
          <w:p w:rsidR="009E084E" w:rsidRPr="00556EDA" w:rsidRDefault="009E084E" w:rsidP="00F1213A">
            <w:pPr>
              <w:pStyle w:val="a3"/>
              <w:spacing w:line="360" w:lineRule="auto"/>
              <w:rPr>
                <w:rFonts w:ascii="David" w:hAnsi="David" w:cs="David"/>
                <w:b/>
                <w:bCs/>
                <w:rtl/>
              </w:rPr>
            </w:pPr>
            <w:r w:rsidRPr="001D3E6B" w:rsidDel="00D14588">
              <w:rPr>
                <w:rFonts w:ascii="David" w:hAnsi="David" w:cs="David"/>
                <w:color w:val="FF0000"/>
                <w:sz w:val="22"/>
                <w:szCs w:val="22"/>
                <w:highlight w:val="yellow"/>
                <w:rtl/>
              </w:rPr>
              <w:t xml:space="preserve"> </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168" w:type="pct"/>
            <w:gridSpan w:val="2"/>
            <w:shd w:val="clear" w:color="auto" w:fill="auto"/>
          </w:tcPr>
          <w:p w:rsidR="009E084E" w:rsidRPr="009B4068" w:rsidRDefault="009E084E" w:rsidP="009E084E">
            <w:pPr>
              <w:spacing w:after="0" w:line="360" w:lineRule="auto"/>
              <w:jc w:val="both"/>
              <w:rPr>
                <w:rFonts w:ascii="David" w:hAnsi="David" w:cs="David"/>
                <w:rtl/>
              </w:rPr>
            </w:pPr>
          </w:p>
        </w:tc>
        <w:tc>
          <w:tcPr>
            <w:tcW w:w="271" w:type="pct"/>
            <w:shd w:val="clear" w:color="auto" w:fill="auto"/>
          </w:tcPr>
          <w:p w:rsidR="009E084E" w:rsidRPr="009B4068" w:rsidRDefault="009E084E" w:rsidP="009E084E">
            <w:pPr>
              <w:spacing w:after="0" w:line="360" w:lineRule="auto"/>
              <w:jc w:val="both"/>
              <w:rPr>
                <w:rFonts w:ascii="David" w:hAnsi="David" w:cs="David"/>
                <w:rtl/>
              </w:rPr>
            </w:pPr>
            <w:r w:rsidRPr="009B4068">
              <w:rPr>
                <w:rFonts w:ascii="David" w:hAnsi="David" w:cs="David"/>
                <w:rtl/>
              </w:rPr>
              <w:t>ב.</w:t>
            </w:r>
          </w:p>
        </w:tc>
        <w:tc>
          <w:tcPr>
            <w:tcW w:w="4382" w:type="pct"/>
            <w:gridSpan w:val="2"/>
            <w:shd w:val="clear" w:color="auto" w:fill="auto"/>
          </w:tcPr>
          <w:p w:rsidR="009E084E" w:rsidRPr="00556EDA" w:rsidRDefault="009E084E" w:rsidP="009E084E">
            <w:pPr>
              <w:spacing w:after="0" w:line="360" w:lineRule="auto"/>
              <w:rPr>
                <w:rFonts w:ascii="David" w:hAnsi="David" w:cs="David"/>
                <w:b/>
                <w:bCs/>
                <w:rtl/>
              </w:rPr>
            </w:pPr>
            <w:r w:rsidRPr="00556EDA">
              <w:rPr>
                <w:rFonts w:ascii="David" w:hAnsi="David" w:cs="David"/>
                <w:b/>
                <w:bCs/>
                <w:rtl/>
              </w:rPr>
              <w:t>דחיית הבחירות בעקבות פטירה</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185" w:type="pct"/>
            <w:tcBorders>
              <w:right w:val="single" w:sz="4" w:space="0" w:color="auto"/>
            </w:tcBorders>
            <w:shd w:val="clear" w:color="auto" w:fill="auto"/>
          </w:tcPr>
          <w:p w:rsidR="009E084E" w:rsidRPr="00556EDA" w:rsidRDefault="009E084E" w:rsidP="009E084E">
            <w:pPr>
              <w:spacing w:after="0" w:line="360" w:lineRule="auto"/>
              <w:jc w:val="both"/>
              <w:rPr>
                <w:rFonts w:ascii="David" w:hAnsi="David" w:cs="David"/>
                <w:rtl/>
              </w:rPr>
            </w:pPr>
          </w:p>
        </w:tc>
        <w:tc>
          <w:tcPr>
            <w:tcW w:w="4197" w:type="pct"/>
            <w:tcBorders>
              <w:top w:val="single" w:sz="4" w:space="0" w:color="auto"/>
              <w:left w:val="single" w:sz="4" w:space="0" w:color="auto"/>
              <w:bottom w:val="single" w:sz="4" w:space="0" w:color="auto"/>
              <w:right w:val="single" w:sz="4" w:space="0" w:color="auto"/>
            </w:tcBorders>
            <w:shd w:val="clear" w:color="auto" w:fill="auto"/>
          </w:tcPr>
          <w:p w:rsidR="009E084E" w:rsidRPr="002342F5" w:rsidRDefault="009E084E" w:rsidP="009E084E">
            <w:pPr>
              <w:tabs>
                <w:tab w:val="left" w:pos="1040"/>
                <w:tab w:val="left" w:pos="1749"/>
                <w:tab w:val="left" w:pos="2280"/>
              </w:tabs>
              <w:spacing w:after="0" w:line="360" w:lineRule="auto"/>
              <w:rPr>
                <w:rFonts w:ascii="David" w:hAnsi="David" w:cs="David"/>
                <w:rtl/>
              </w:rPr>
            </w:pPr>
            <w:r w:rsidRPr="002342F5">
              <w:rPr>
                <w:rFonts w:ascii="David" w:hAnsi="David" w:cs="David"/>
                <w:sz w:val="24"/>
                <w:rtl/>
              </w:rPr>
              <w:t>לעניין דחיית הבחירות החשיבות היא בשאלה מתי נפטר המועמד</w:t>
            </w:r>
            <w:r w:rsidRPr="002342F5">
              <w:rPr>
                <w:rFonts w:ascii="David" w:hAnsi="David" w:cs="David" w:hint="cs"/>
                <w:sz w:val="24"/>
                <w:rtl/>
              </w:rPr>
              <w:t xml:space="preserve"> ואם הוצע מועמד אחר במקומו</w:t>
            </w:r>
            <w:r w:rsidRPr="002342F5">
              <w:rPr>
                <w:rFonts w:ascii="David" w:hAnsi="David" w:cs="David"/>
                <w:sz w:val="24"/>
                <w:rtl/>
              </w:rPr>
              <w:t>. בסעיף</w:t>
            </w:r>
            <w:r w:rsidRPr="002342F5">
              <w:rPr>
                <w:rFonts w:ascii="David" w:hAnsi="David" w:cs="David" w:hint="cs"/>
                <w:sz w:val="24"/>
                <w:rtl/>
              </w:rPr>
              <w:t xml:space="preserve"> 28(ב)-(ג) לצו,</w:t>
            </w:r>
            <w:r w:rsidRPr="002342F5">
              <w:rPr>
                <w:rFonts w:ascii="David" w:hAnsi="David" w:cs="David"/>
                <w:sz w:val="24"/>
                <w:rtl/>
              </w:rPr>
              <w:t xml:space="preserve"> וסעיפים </w:t>
            </w:r>
            <w:r w:rsidRPr="002342F5">
              <w:rPr>
                <w:rFonts w:ascii="David" w:hAnsi="David" w:cs="David" w:hint="cs"/>
                <w:sz w:val="24"/>
                <w:rtl/>
              </w:rPr>
              <w:t>14ה(ב)-(ג)</w:t>
            </w:r>
            <w:r w:rsidRPr="002342F5">
              <w:rPr>
                <w:rFonts w:ascii="David" w:hAnsi="David" w:cs="David"/>
                <w:sz w:val="24"/>
                <w:rtl/>
              </w:rPr>
              <w:t xml:space="preserve"> לתקנון המועצות ה</w:t>
            </w:r>
            <w:r w:rsidRPr="002342F5">
              <w:rPr>
                <w:rFonts w:ascii="David" w:hAnsi="David" w:cs="David" w:hint="cs"/>
                <w:sz w:val="24"/>
                <w:rtl/>
              </w:rPr>
              <w:t>אזוריות</w:t>
            </w:r>
            <w:r w:rsidRPr="002342F5">
              <w:rPr>
                <w:rFonts w:ascii="David" w:hAnsi="David" w:cs="David"/>
                <w:sz w:val="24"/>
                <w:rtl/>
              </w:rPr>
              <w:t xml:space="preserve"> קבועות ההוראות לעניין זה.</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spacing w:after="0" w:line="360" w:lineRule="auto"/>
              <w:jc w:val="both"/>
              <w:rPr>
                <w:rFonts w:ascii="David" w:hAnsi="David" w:cs="David"/>
                <w:rtl/>
              </w:rPr>
            </w:pPr>
          </w:p>
        </w:tc>
        <w:tc>
          <w:tcPr>
            <w:tcW w:w="4197" w:type="pct"/>
            <w:tcBorders>
              <w:top w:val="single" w:sz="4" w:space="0" w:color="auto"/>
            </w:tcBorders>
            <w:shd w:val="clear" w:color="auto" w:fill="auto"/>
          </w:tcPr>
          <w:p w:rsidR="009E084E" w:rsidRDefault="009E084E" w:rsidP="009E084E">
            <w:pPr>
              <w:tabs>
                <w:tab w:val="left" w:pos="1040"/>
                <w:tab w:val="left" w:pos="1749"/>
                <w:tab w:val="left" w:pos="2280"/>
              </w:tabs>
              <w:spacing w:after="0" w:line="360" w:lineRule="auto"/>
              <w:rPr>
                <w:rFonts w:ascii="David" w:hAnsi="David" w:cs="David"/>
                <w:rtl/>
              </w:rPr>
            </w:pPr>
          </w:p>
          <w:p w:rsidR="0009089D" w:rsidRPr="00556EDA" w:rsidRDefault="0009089D" w:rsidP="009E084E">
            <w:pPr>
              <w:tabs>
                <w:tab w:val="left" w:pos="1040"/>
                <w:tab w:val="left" w:pos="1749"/>
                <w:tab w:val="left" w:pos="2280"/>
              </w:tabs>
              <w:spacing w:after="0" w:line="360" w:lineRule="auto"/>
              <w:rPr>
                <w:rFonts w:ascii="David" w:hAnsi="David" w:cs="David"/>
                <w:rtl/>
              </w:rPr>
            </w:pP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b/>
                <w:bCs/>
                <w:rtl/>
              </w:rPr>
            </w:pPr>
            <w:r w:rsidRPr="00556EDA">
              <w:rPr>
                <w:rFonts w:ascii="David" w:hAnsi="David" w:cs="David"/>
                <w:b/>
                <w:bCs/>
                <w:rtl/>
              </w:rPr>
              <w:t>5</w:t>
            </w:r>
            <w:r w:rsidRPr="00556EDA">
              <w:rPr>
                <w:rFonts w:ascii="David" w:hAnsi="David" w:cs="David"/>
                <w:rtl/>
              </w:rPr>
              <w:t>.</w:t>
            </w: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4382" w:type="pct"/>
            <w:gridSpan w:val="2"/>
            <w:shd w:val="clear" w:color="auto" w:fill="auto"/>
          </w:tcPr>
          <w:p w:rsidR="009E084E" w:rsidRPr="002342F5" w:rsidRDefault="009E084E" w:rsidP="009E775D">
            <w:pPr>
              <w:spacing w:after="0" w:line="360" w:lineRule="auto"/>
              <w:rPr>
                <w:rFonts w:ascii="David" w:hAnsi="David" w:cs="David"/>
                <w:u w:val="single"/>
                <w:rtl/>
              </w:rPr>
            </w:pPr>
            <w:r w:rsidRPr="002342F5">
              <w:rPr>
                <w:rFonts w:ascii="David" w:hAnsi="David" w:cs="David"/>
                <w:b/>
                <w:bCs/>
                <w:rtl/>
              </w:rPr>
              <w:t>פטירת מועמד לראש רשות ביום ה</w:t>
            </w:r>
            <w:r w:rsidRPr="002342F5">
              <w:rPr>
                <w:rFonts w:ascii="David" w:hAnsi="David" w:cs="David" w:hint="cs"/>
                <w:b/>
                <w:bCs/>
                <w:rtl/>
              </w:rPr>
              <w:t xml:space="preserve"> </w:t>
            </w:r>
            <w:r w:rsidRPr="002342F5">
              <w:rPr>
                <w:rFonts w:ascii="David" w:hAnsi="David" w:cs="David"/>
                <w:b/>
                <w:bCs/>
              </w:rPr>
              <w:t>–</w:t>
            </w:r>
            <w:r w:rsidRPr="002342F5">
              <w:rPr>
                <w:rFonts w:ascii="David" w:hAnsi="David" w:cs="David"/>
                <w:b/>
                <w:bCs/>
                <w:rtl/>
              </w:rPr>
              <w:t xml:space="preserve"> 15 </w:t>
            </w:r>
            <w:r w:rsidRPr="002342F5">
              <w:rPr>
                <w:rFonts w:ascii="David" w:hAnsi="David" w:cs="David"/>
                <w:b/>
                <w:bCs/>
                <w:u w:val="single"/>
                <w:rtl/>
              </w:rPr>
              <w:t>שלפני</w:t>
            </w:r>
            <w:r w:rsidRPr="002342F5">
              <w:rPr>
                <w:rFonts w:ascii="David" w:hAnsi="David" w:cs="David"/>
                <w:b/>
                <w:bCs/>
                <w:rtl/>
              </w:rPr>
              <w:t xml:space="preserve"> הבחירות או לפני כן.</w:t>
            </w:r>
            <w:r w:rsidRPr="002342F5">
              <w:rPr>
                <w:rFonts w:ascii="David" w:hAnsi="David" w:cs="David"/>
                <w:rtl/>
              </w:rPr>
              <w:br/>
              <w:t xml:space="preserve">דהיינו, אם המועמד נפטר ביום </w:t>
            </w:r>
            <w:r w:rsidR="009E775D">
              <w:rPr>
                <w:rFonts w:ascii="David" w:hAnsi="David" w:cs="David" w:hint="cs"/>
                <w:rtl/>
              </w:rPr>
              <w:t>12</w:t>
            </w:r>
            <w:r w:rsidRPr="002342F5">
              <w:rPr>
                <w:rFonts w:ascii="David" w:hAnsi="David" w:cs="David"/>
                <w:rtl/>
              </w:rPr>
              <w:t>.</w:t>
            </w:r>
            <w:r w:rsidRPr="002342F5">
              <w:rPr>
                <w:rFonts w:ascii="David" w:hAnsi="David" w:cs="David" w:hint="cs"/>
                <w:rtl/>
              </w:rPr>
              <w:t>0</w:t>
            </w:r>
            <w:r w:rsidR="009E775D">
              <w:rPr>
                <w:rFonts w:ascii="David" w:hAnsi="David" w:cs="David" w:hint="cs"/>
                <w:rtl/>
              </w:rPr>
              <w:t>2</w:t>
            </w:r>
            <w:r w:rsidRPr="002342F5">
              <w:rPr>
                <w:rFonts w:ascii="David" w:hAnsi="David" w:cs="David"/>
                <w:rtl/>
              </w:rPr>
              <w:t>.20</w:t>
            </w:r>
            <w:r w:rsidRPr="002342F5">
              <w:rPr>
                <w:rFonts w:ascii="David" w:hAnsi="David" w:cs="David" w:hint="cs"/>
                <w:rtl/>
              </w:rPr>
              <w:t>24</w:t>
            </w:r>
            <w:r w:rsidRPr="002342F5">
              <w:rPr>
                <w:rFonts w:ascii="David" w:hAnsi="David" w:cs="David"/>
                <w:rtl/>
              </w:rPr>
              <w:t xml:space="preserve"> או לפני יום זה </w:t>
            </w:r>
            <w:r w:rsidRPr="002342F5">
              <w:rPr>
                <w:rFonts w:ascii="David" w:hAnsi="David" w:cs="David"/>
              </w:rPr>
              <w:t>–</w:t>
            </w:r>
            <w:r w:rsidRPr="002342F5">
              <w:rPr>
                <w:rFonts w:ascii="David" w:hAnsi="David" w:cs="David"/>
                <w:rtl/>
              </w:rPr>
              <w:t xml:space="preserve"> יחולו הוראות אלה:</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2342F5" w:rsidRDefault="009E084E" w:rsidP="009E084E">
            <w:pPr>
              <w:tabs>
                <w:tab w:val="left" w:pos="1040"/>
                <w:tab w:val="left" w:pos="1749"/>
                <w:tab w:val="left" w:pos="2280"/>
              </w:tabs>
              <w:spacing w:after="0" w:line="360" w:lineRule="auto"/>
              <w:jc w:val="both"/>
              <w:rPr>
                <w:rFonts w:ascii="David" w:hAnsi="David" w:cs="David"/>
                <w:rtl/>
              </w:rPr>
            </w:pPr>
            <w:r w:rsidRPr="002342F5">
              <w:rPr>
                <w:rFonts w:ascii="David" w:hAnsi="David" w:cs="David"/>
                <w:rtl/>
              </w:rPr>
              <w:t>1.</w:t>
            </w:r>
          </w:p>
        </w:tc>
        <w:tc>
          <w:tcPr>
            <w:tcW w:w="4197" w:type="pct"/>
            <w:shd w:val="clear" w:color="auto" w:fill="auto"/>
          </w:tcPr>
          <w:p w:rsidR="009E084E" w:rsidRPr="002342F5" w:rsidRDefault="009E084E" w:rsidP="009E775D">
            <w:pPr>
              <w:tabs>
                <w:tab w:val="left" w:pos="1040"/>
                <w:tab w:val="left" w:pos="1749"/>
                <w:tab w:val="left" w:pos="2280"/>
              </w:tabs>
              <w:spacing w:after="0" w:line="360" w:lineRule="auto"/>
              <w:jc w:val="both"/>
              <w:rPr>
                <w:rFonts w:ascii="David" w:hAnsi="David" w:cs="David"/>
                <w:rtl/>
              </w:rPr>
            </w:pPr>
            <w:r w:rsidRPr="002342F5">
              <w:rPr>
                <w:rFonts w:ascii="David" w:hAnsi="David" w:cs="David"/>
                <w:rtl/>
              </w:rPr>
              <w:t>אם לא הוצע תוך 10 ימים מיום הפטירה מועמד חדש</w:t>
            </w:r>
            <w:r w:rsidRPr="002342F5">
              <w:rPr>
                <w:rFonts w:ascii="David" w:hAnsi="David" w:cs="David" w:hint="cs"/>
                <w:rtl/>
              </w:rPr>
              <w:t xml:space="preserve"> </w:t>
            </w:r>
            <w:r w:rsidRPr="002342F5">
              <w:rPr>
                <w:rFonts w:ascii="David" w:hAnsi="David" w:cs="David"/>
              </w:rPr>
              <w:t>–</w:t>
            </w:r>
            <w:r w:rsidRPr="002342F5">
              <w:rPr>
                <w:rFonts w:ascii="David" w:hAnsi="David" w:cs="David"/>
                <w:rtl/>
              </w:rPr>
              <w:t xml:space="preserve"> יתקיימו הבחירות למועצה ולראש מועצה במועד, דהיינו ביום </w:t>
            </w:r>
            <w:r w:rsidR="009E775D">
              <w:rPr>
                <w:rFonts w:ascii="David" w:hAnsi="David" w:cs="David" w:hint="cs"/>
                <w:rtl/>
              </w:rPr>
              <w:t>27.02.24</w:t>
            </w:r>
            <w:r w:rsidRPr="002342F5">
              <w:rPr>
                <w:rFonts w:ascii="David" w:hAnsi="David" w:cs="David"/>
                <w:rtl/>
              </w:rPr>
              <w:t xml:space="preserve"> </w:t>
            </w:r>
            <w:r w:rsidRPr="002342F5">
              <w:rPr>
                <w:rFonts w:ascii="David" w:hAnsi="David" w:cs="David"/>
                <w:u w:val="single"/>
                <w:rtl/>
              </w:rPr>
              <w:t>ולא יידחו</w:t>
            </w:r>
            <w:r w:rsidRPr="002342F5">
              <w:rPr>
                <w:rFonts w:ascii="David" w:hAnsi="David" w:cs="David"/>
                <w:rtl/>
              </w:rPr>
              <w:t>.</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tabs>
                <w:tab w:val="left" w:pos="1040"/>
                <w:tab w:val="left" w:pos="1749"/>
                <w:tab w:val="left" w:pos="2280"/>
              </w:tabs>
              <w:spacing w:after="0" w:line="360" w:lineRule="auto"/>
              <w:jc w:val="both"/>
              <w:rPr>
                <w:rFonts w:ascii="David" w:hAnsi="David" w:cs="David"/>
                <w:rtl/>
              </w:rPr>
            </w:pPr>
            <w:r w:rsidRPr="00556EDA">
              <w:rPr>
                <w:rFonts w:ascii="David" w:hAnsi="David" w:cs="David"/>
                <w:rtl/>
              </w:rPr>
              <w:t>2.</w:t>
            </w:r>
          </w:p>
        </w:tc>
        <w:tc>
          <w:tcPr>
            <w:tcW w:w="4197" w:type="pct"/>
            <w:shd w:val="clear" w:color="auto" w:fill="auto"/>
          </w:tcPr>
          <w:p w:rsidR="009E084E" w:rsidRPr="00556EDA" w:rsidRDefault="009E084E" w:rsidP="009E084E">
            <w:pPr>
              <w:tabs>
                <w:tab w:val="left" w:pos="1040"/>
                <w:tab w:val="left" w:pos="1749"/>
                <w:tab w:val="left" w:pos="2280"/>
              </w:tabs>
              <w:spacing w:after="0" w:line="360" w:lineRule="auto"/>
              <w:rPr>
                <w:rFonts w:ascii="David" w:hAnsi="David" w:cs="David"/>
                <w:u w:val="single"/>
                <w:rtl/>
              </w:rPr>
            </w:pPr>
            <w:r w:rsidRPr="00556EDA">
              <w:rPr>
                <w:rFonts w:ascii="David" w:hAnsi="David" w:cs="David"/>
                <w:rtl/>
              </w:rPr>
              <w:t xml:space="preserve">אם הוצע מועמד חדש </w:t>
            </w:r>
            <w:r w:rsidRPr="00556EDA">
              <w:rPr>
                <w:rFonts w:ascii="David" w:hAnsi="David" w:cs="David"/>
              </w:rPr>
              <w:t>–</w:t>
            </w:r>
            <w:r w:rsidRPr="00556EDA">
              <w:rPr>
                <w:rFonts w:ascii="David" w:hAnsi="David" w:cs="David"/>
                <w:rtl/>
              </w:rPr>
              <w:t xml:space="preserve"> יידחו הבחירות </w:t>
            </w:r>
            <w:r w:rsidRPr="00556EDA">
              <w:rPr>
                <w:rFonts w:ascii="David" w:hAnsi="David" w:cs="David"/>
                <w:u w:val="single"/>
                <w:rtl/>
              </w:rPr>
              <w:t>למועצה ולראש הרשות</w:t>
            </w:r>
            <w:r w:rsidRPr="00556EDA">
              <w:rPr>
                <w:rFonts w:ascii="David" w:hAnsi="David" w:cs="David"/>
                <w:rtl/>
              </w:rPr>
              <w:t xml:space="preserve"> ויתקיימו ביום ג' הראשון שלאחר היום ה </w:t>
            </w:r>
            <w:r w:rsidRPr="00556EDA">
              <w:rPr>
                <w:rFonts w:ascii="David" w:hAnsi="David" w:cs="David"/>
              </w:rPr>
              <w:t>–</w:t>
            </w:r>
            <w:r w:rsidRPr="00556EDA">
              <w:rPr>
                <w:rFonts w:ascii="David" w:hAnsi="David" w:cs="David"/>
                <w:rtl/>
              </w:rPr>
              <w:t xml:space="preserve"> 33 מיום הגשת הצעת המועמד החדש.</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Default="009E084E" w:rsidP="009E084E">
            <w:pPr>
              <w:spacing w:after="0" w:line="360" w:lineRule="auto"/>
              <w:jc w:val="both"/>
              <w:rPr>
                <w:rFonts w:ascii="David" w:hAnsi="David" w:cs="David"/>
                <w:rtl/>
              </w:rPr>
            </w:pPr>
          </w:p>
          <w:p w:rsidR="003B6CBB" w:rsidRPr="00556EDA" w:rsidRDefault="003B6CBB"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tabs>
                <w:tab w:val="left" w:pos="1040"/>
                <w:tab w:val="left" w:pos="1749"/>
                <w:tab w:val="left" w:pos="2280"/>
              </w:tabs>
              <w:spacing w:after="0" w:line="360" w:lineRule="auto"/>
              <w:jc w:val="both"/>
              <w:rPr>
                <w:rFonts w:ascii="David" w:hAnsi="David" w:cs="David"/>
                <w:rtl/>
              </w:rPr>
            </w:pPr>
          </w:p>
        </w:tc>
        <w:tc>
          <w:tcPr>
            <w:tcW w:w="4197" w:type="pct"/>
            <w:shd w:val="clear" w:color="auto" w:fill="auto"/>
          </w:tcPr>
          <w:p w:rsidR="009E084E" w:rsidRPr="00556EDA" w:rsidRDefault="009E084E" w:rsidP="009E084E">
            <w:pPr>
              <w:tabs>
                <w:tab w:val="left" w:pos="1040"/>
                <w:tab w:val="left" w:pos="1749"/>
                <w:tab w:val="left" w:pos="2280"/>
              </w:tabs>
              <w:spacing w:after="0" w:line="360" w:lineRule="auto"/>
              <w:rPr>
                <w:rFonts w:ascii="David" w:hAnsi="David" w:cs="David"/>
                <w:rtl/>
              </w:rPr>
            </w:pP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b/>
                <w:bCs/>
                <w:rtl/>
              </w:rPr>
            </w:pPr>
            <w:r w:rsidRPr="00556EDA">
              <w:rPr>
                <w:rFonts w:ascii="David" w:hAnsi="David" w:cs="David"/>
                <w:b/>
                <w:bCs/>
                <w:rtl/>
              </w:rPr>
              <w:t>6.</w:t>
            </w:r>
          </w:p>
        </w:tc>
        <w:tc>
          <w:tcPr>
            <w:tcW w:w="439" w:type="pct"/>
            <w:gridSpan w:val="3"/>
            <w:shd w:val="clear" w:color="auto" w:fill="auto"/>
          </w:tcPr>
          <w:p w:rsidR="009E084E" w:rsidRPr="00556EDA" w:rsidRDefault="009E084E" w:rsidP="009E084E">
            <w:pPr>
              <w:spacing w:after="0" w:line="360" w:lineRule="auto"/>
              <w:jc w:val="both"/>
              <w:rPr>
                <w:rFonts w:ascii="David" w:hAnsi="David" w:cs="David"/>
                <w:b/>
                <w:bCs/>
                <w:rtl/>
              </w:rPr>
            </w:pPr>
          </w:p>
        </w:tc>
        <w:tc>
          <w:tcPr>
            <w:tcW w:w="4382" w:type="pct"/>
            <w:gridSpan w:val="2"/>
            <w:shd w:val="clear" w:color="auto" w:fill="auto"/>
          </w:tcPr>
          <w:p w:rsidR="009E084E" w:rsidRPr="00556EDA" w:rsidRDefault="009E084E" w:rsidP="009E775D">
            <w:pPr>
              <w:spacing w:after="0" w:line="360" w:lineRule="auto"/>
              <w:rPr>
                <w:rFonts w:ascii="David" w:hAnsi="David" w:cs="David"/>
                <w:u w:val="single"/>
                <w:rtl/>
              </w:rPr>
            </w:pPr>
            <w:r w:rsidRPr="00556EDA">
              <w:rPr>
                <w:rFonts w:ascii="David" w:hAnsi="David" w:cs="David"/>
                <w:b/>
                <w:bCs/>
                <w:rtl/>
              </w:rPr>
              <w:t xml:space="preserve">פטירת מועמד לראש רשות </w:t>
            </w:r>
            <w:r w:rsidRPr="001D3E6B">
              <w:rPr>
                <w:rFonts w:ascii="David" w:hAnsi="David" w:cs="David"/>
                <w:b/>
                <w:bCs/>
                <w:u w:val="single"/>
                <w:rtl/>
              </w:rPr>
              <w:t>לאחר</w:t>
            </w:r>
            <w:r>
              <w:rPr>
                <w:rFonts w:ascii="David" w:hAnsi="David" w:cs="David"/>
                <w:b/>
                <w:bCs/>
                <w:rtl/>
              </w:rPr>
              <w:t xml:space="preserve"> היום</w:t>
            </w:r>
            <w:r>
              <w:rPr>
                <w:rFonts w:ascii="David" w:hAnsi="David" w:cs="David" w:hint="cs"/>
                <w:b/>
                <w:bCs/>
                <w:rtl/>
              </w:rPr>
              <w:t xml:space="preserve"> -15 </w:t>
            </w:r>
            <w:r w:rsidRPr="00556EDA">
              <w:rPr>
                <w:rFonts w:ascii="David" w:hAnsi="David" w:cs="David"/>
                <w:b/>
                <w:bCs/>
                <w:rtl/>
              </w:rPr>
              <w:t xml:space="preserve"> שלפני הבחירות.</w:t>
            </w:r>
            <w:r w:rsidRPr="00556EDA">
              <w:rPr>
                <w:rFonts w:ascii="David" w:hAnsi="David" w:cs="David"/>
                <w:rtl/>
              </w:rPr>
              <w:br/>
              <w:t xml:space="preserve">דהיינו, אם נפטר המועמד </w:t>
            </w:r>
            <w:r w:rsidRPr="002342F5">
              <w:rPr>
                <w:rFonts w:ascii="David" w:hAnsi="David" w:cs="David"/>
                <w:rtl/>
              </w:rPr>
              <w:t xml:space="preserve">ביום </w:t>
            </w:r>
            <w:r w:rsidR="009E775D">
              <w:rPr>
                <w:rFonts w:ascii="David" w:hAnsi="David" w:cs="David" w:hint="cs"/>
                <w:rtl/>
              </w:rPr>
              <w:t>12.2.24</w:t>
            </w:r>
            <w:r w:rsidRPr="002342F5">
              <w:rPr>
                <w:rFonts w:ascii="David" w:hAnsi="David" w:cs="David"/>
                <w:rtl/>
              </w:rPr>
              <w:t xml:space="preserve"> או לאחר</w:t>
            </w:r>
            <w:r w:rsidRPr="00556EDA">
              <w:rPr>
                <w:rFonts w:ascii="David" w:hAnsi="David" w:cs="David"/>
                <w:rtl/>
              </w:rPr>
              <w:t xml:space="preserve"> מכן </w:t>
            </w:r>
            <w:r w:rsidRPr="00556EDA">
              <w:rPr>
                <w:rFonts w:ascii="David" w:hAnsi="David" w:cs="David"/>
              </w:rPr>
              <w:t>–</w:t>
            </w:r>
            <w:r w:rsidRPr="00556EDA">
              <w:rPr>
                <w:rFonts w:ascii="David" w:hAnsi="David" w:cs="David"/>
                <w:rtl/>
              </w:rPr>
              <w:t xml:space="preserve"> </w:t>
            </w:r>
            <w:r w:rsidRPr="00265571">
              <w:rPr>
                <w:rFonts w:ascii="David" w:hAnsi="David" w:cs="David"/>
                <w:rtl/>
              </w:rPr>
              <w:t>יחולו הוראות אלה:</w:t>
            </w: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p>
        </w:tc>
        <w:tc>
          <w:tcPr>
            <w:tcW w:w="168" w:type="pct"/>
            <w:gridSpan w:val="2"/>
          </w:tcPr>
          <w:p w:rsidR="009E084E" w:rsidRPr="00556EDA" w:rsidRDefault="009E084E" w:rsidP="009E084E">
            <w:pPr>
              <w:spacing w:after="0" w:line="360" w:lineRule="auto"/>
              <w:jc w:val="both"/>
              <w:rPr>
                <w:rFonts w:ascii="David" w:hAnsi="David" w:cs="David"/>
                <w:rtl/>
              </w:rPr>
            </w:pPr>
          </w:p>
        </w:tc>
        <w:tc>
          <w:tcPr>
            <w:tcW w:w="274" w:type="pct"/>
            <w:gridSpan w:val="2"/>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1.</w:t>
            </w:r>
          </w:p>
        </w:tc>
        <w:tc>
          <w:tcPr>
            <w:tcW w:w="4197"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 xml:space="preserve">לא הוצע מועמד חדש  </w:t>
            </w:r>
            <w:r w:rsidRPr="00556EDA">
              <w:rPr>
                <w:rFonts w:ascii="David" w:hAnsi="David" w:cs="David"/>
              </w:rPr>
              <w:t>–</w:t>
            </w:r>
            <w:r w:rsidRPr="00556EDA">
              <w:rPr>
                <w:rFonts w:ascii="David" w:hAnsi="David" w:cs="David"/>
                <w:rtl/>
              </w:rPr>
              <w:t>יידחו הבחירות למועצה ולראש הרשות</w:t>
            </w:r>
            <w:r>
              <w:rPr>
                <w:rFonts w:ascii="David" w:hAnsi="David" w:cs="David" w:hint="cs"/>
                <w:rtl/>
              </w:rPr>
              <w:t xml:space="preserve"> </w:t>
            </w:r>
            <w:r w:rsidRPr="00556EDA">
              <w:rPr>
                <w:rFonts w:ascii="David" w:hAnsi="David" w:cs="David"/>
                <w:rtl/>
              </w:rPr>
              <w:t>ו</w:t>
            </w:r>
            <w:r>
              <w:rPr>
                <w:rFonts w:ascii="David" w:hAnsi="David" w:cs="David"/>
                <w:rtl/>
              </w:rPr>
              <w:t xml:space="preserve">יתקיימו כעבור 14 יום </w:t>
            </w:r>
            <w:r>
              <w:rPr>
                <w:rFonts w:ascii="David" w:hAnsi="David" w:cs="David" w:hint="cs"/>
                <w:rtl/>
              </w:rPr>
              <w:t xml:space="preserve">מהיום שבו היו צריכות להתקיים. </w:t>
            </w:r>
          </w:p>
        </w:tc>
      </w:tr>
      <w:tr w:rsidR="009E084E" w:rsidRPr="00556EDA" w:rsidTr="001D3E6B">
        <w:tc>
          <w:tcPr>
            <w:tcW w:w="176" w:type="pct"/>
            <w:shd w:val="clear" w:color="auto" w:fill="auto"/>
          </w:tcPr>
          <w:p w:rsidR="009E084E" w:rsidRPr="00556EDA" w:rsidRDefault="009E084E" w:rsidP="009E084E">
            <w:pPr>
              <w:spacing w:after="0" w:line="360" w:lineRule="auto"/>
              <w:jc w:val="both"/>
              <w:rPr>
                <w:rFonts w:ascii="David" w:hAnsi="David" w:cs="David"/>
                <w:b/>
                <w:bCs/>
                <w:rtl/>
              </w:rPr>
            </w:pPr>
          </w:p>
        </w:tc>
        <w:tc>
          <w:tcPr>
            <w:tcW w:w="168" w:type="pct"/>
            <w:gridSpan w:val="2"/>
          </w:tcPr>
          <w:p w:rsidR="009E084E" w:rsidRPr="00556EDA" w:rsidRDefault="009E084E" w:rsidP="009E084E">
            <w:pPr>
              <w:spacing w:after="0" w:line="360" w:lineRule="auto"/>
              <w:jc w:val="both"/>
              <w:rPr>
                <w:rFonts w:ascii="David" w:hAnsi="David" w:cs="David"/>
                <w:rtl/>
              </w:rPr>
            </w:pPr>
          </w:p>
        </w:tc>
        <w:tc>
          <w:tcPr>
            <w:tcW w:w="274" w:type="pct"/>
            <w:gridSpan w:val="2"/>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2.</w:t>
            </w:r>
          </w:p>
        </w:tc>
        <w:tc>
          <w:tcPr>
            <w:tcW w:w="4197"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 xml:space="preserve">הוצע מועמד חדש </w:t>
            </w:r>
            <w:r w:rsidRPr="00556EDA">
              <w:rPr>
                <w:rFonts w:ascii="David" w:hAnsi="David" w:cs="David"/>
              </w:rPr>
              <w:t>–</w:t>
            </w:r>
            <w:r w:rsidRPr="00556EDA">
              <w:rPr>
                <w:rFonts w:ascii="David" w:hAnsi="David" w:cs="David"/>
                <w:rtl/>
              </w:rPr>
              <w:t xml:space="preserve"> יידחו הבחירות ויתקיימו ביום ג' הראשון שלאחר היום ה </w:t>
            </w:r>
            <w:r w:rsidRPr="00556EDA">
              <w:rPr>
                <w:rFonts w:ascii="David" w:hAnsi="David" w:cs="David"/>
              </w:rPr>
              <w:t>–</w:t>
            </w:r>
            <w:r w:rsidRPr="00556EDA">
              <w:rPr>
                <w:rFonts w:ascii="David" w:hAnsi="David" w:cs="David"/>
                <w:rtl/>
              </w:rPr>
              <w:t xml:space="preserve"> 33 מיום הגשת הצעת המועמד החדש.</w:t>
            </w:r>
          </w:p>
        </w:tc>
      </w:tr>
      <w:tr w:rsidR="009E084E" w:rsidRPr="00556EDA" w:rsidTr="001D3E6B">
        <w:tc>
          <w:tcPr>
            <w:tcW w:w="179" w:type="pct"/>
            <w:gridSpan w:val="2"/>
          </w:tcPr>
          <w:p w:rsidR="009E084E" w:rsidRPr="00556EDA" w:rsidRDefault="009E084E" w:rsidP="009E084E">
            <w:pPr>
              <w:spacing w:after="0" w:line="360" w:lineRule="auto"/>
              <w:jc w:val="both"/>
              <w:rPr>
                <w:rFonts w:ascii="David" w:hAnsi="David" w:cs="David"/>
                <w:rtl/>
              </w:rPr>
            </w:pPr>
          </w:p>
        </w:tc>
        <w:tc>
          <w:tcPr>
            <w:tcW w:w="439" w:type="pct"/>
            <w:gridSpan w:val="3"/>
            <w:shd w:val="clear" w:color="auto" w:fill="auto"/>
          </w:tcPr>
          <w:p w:rsidR="009E084E" w:rsidRPr="00556EDA" w:rsidRDefault="009E084E" w:rsidP="009E084E">
            <w:pPr>
              <w:spacing w:after="0" w:line="360" w:lineRule="auto"/>
              <w:jc w:val="both"/>
              <w:rPr>
                <w:rFonts w:ascii="David" w:hAnsi="David" w:cs="David"/>
                <w:rtl/>
              </w:rPr>
            </w:pPr>
          </w:p>
        </w:tc>
        <w:tc>
          <w:tcPr>
            <w:tcW w:w="185"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 xml:space="preserve">3. </w:t>
            </w:r>
          </w:p>
        </w:tc>
        <w:tc>
          <w:tcPr>
            <w:tcW w:w="4197"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נא להודיע ולהתייעץ עמנו בכל מקרה של פטירת מועמד לראש רשות.</w:t>
            </w:r>
            <w:r>
              <w:rPr>
                <w:rFonts w:ascii="David" w:hAnsi="David" w:cs="David"/>
                <w:rtl/>
              </w:rPr>
              <w:t xml:space="preserve"> יש ליידע את מטה יחידת המפקח הארצי</w:t>
            </w:r>
            <w:r w:rsidRPr="00556EDA">
              <w:rPr>
                <w:rFonts w:ascii="David" w:hAnsi="David" w:cs="David"/>
                <w:rtl/>
              </w:rPr>
              <w:t xml:space="preserve"> על הבחירות עם העתק למדרג המחוזי</w:t>
            </w:r>
          </w:p>
        </w:tc>
      </w:tr>
      <w:tr w:rsidR="009E084E" w:rsidRPr="00556EDA" w:rsidTr="001D3E6B">
        <w:tc>
          <w:tcPr>
            <w:tcW w:w="179" w:type="pct"/>
            <w:gridSpan w:val="2"/>
          </w:tcPr>
          <w:p w:rsidR="009E084E" w:rsidRPr="00556EDA" w:rsidRDefault="009E084E" w:rsidP="009E084E">
            <w:pPr>
              <w:spacing w:after="0" w:line="360" w:lineRule="auto"/>
              <w:rPr>
                <w:rFonts w:ascii="David" w:hAnsi="David" w:cs="David"/>
                <w:rtl/>
              </w:rPr>
            </w:pPr>
          </w:p>
        </w:tc>
        <w:tc>
          <w:tcPr>
            <w:tcW w:w="439" w:type="pct"/>
            <w:gridSpan w:val="3"/>
            <w:shd w:val="clear" w:color="auto" w:fill="auto"/>
          </w:tcPr>
          <w:p w:rsidR="009E084E" w:rsidRPr="00556EDA" w:rsidRDefault="009E084E" w:rsidP="009E084E">
            <w:pPr>
              <w:spacing w:after="0" w:line="360" w:lineRule="auto"/>
              <w:rPr>
                <w:rFonts w:ascii="David" w:hAnsi="David" w:cs="David"/>
                <w:rtl/>
              </w:rPr>
            </w:pPr>
          </w:p>
        </w:tc>
        <w:tc>
          <w:tcPr>
            <w:tcW w:w="185" w:type="pct"/>
            <w:shd w:val="clear" w:color="auto" w:fill="auto"/>
          </w:tcPr>
          <w:p w:rsidR="009E084E" w:rsidRPr="00556EDA" w:rsidRDefault="009E084E" w:rsidP="009E084E">
            <w:pPr>
              <w:spacing w:after="0" w:line="360" w:lineRule="auto"/>
              <w:rPr>
                <w:rFonts w:ascii="David" w:hAnsi="David" w:cs="David"/>
                <w:rtl/>
              </w:rPr>
            </w:pPr>
            <w:r w:rsidRPr="00556EDA">
              <w:rPr>
                <w:rFonts w:ascii="David" w:hAnsi="David" w:cs="David"/>
                <w:rtl/>
              </w:rPr>
              <w:t>4.</w:t>
            </w:r>
          </w:p>
        </w:tc>
        <w:tc>
          <w:tcPr>
            <w:tcW w:w="4197" w:type="pct"/>
            <w:shd w:val="clear" w:color="auto" w:fill="auto"/>
          </w:tcPr>
          <w:p w:rsidR="009E084E" w:rsidRPr="00556EDA" w:rsidRDefault="009E084E" w:rsidP="009E084E">
            <w:pPr>
              <w:spacing w:after="0" w:line="360" w:lineRule="auto"/>
              <w:jc w:val="both"/>
              <w:rPr>
                <w:rFonts w:ascii="David" w:hAnsi="David" w:cs="David"/>
                <w:rtl/>
              </w:rPr>
            </w:pPr>
            <w:r w:rsidRPr="00556EDA">
              <w:rPr>
                <w:rFonts w:ascii="David" w:hAnsi="David" w:cs="David"/>
                <w:rtl/>
              </w:rPr>
              <w:t>מצ"ב טבלה</w:t>
            </w:r>
            <w:r>
              <w:rPr>
                <w:rFonts w:ascii="David" w:hAnsi="David" w:cs="David" w:hint="cs"/>
                <w:rtl/>
              </w:rPr>
              <w:t xml:space="preserve"> </w:t>
            </w:r>
            <w:r w:rsidRPr="00556EDA">
              <w:rPr>
                <w:rFonts w:ascii="David" w:hAnsi="David" w:cs="David"/>
                <w:rtl/>
              </w:rPr>
              <w:t>המסכמת את הוראות החוק בעניין התפטרות ופטירה של מועמד לראש רשות.</w:t>
            </w:r>
          </w:p>
        </w:tc>
      </w:tr>
      <w:tr w:rsidR="009E084E" w:rsidRPr="00556EDA" w:rsidTr="001D3E6B">
        <w:tc>
          <w:tcPr>
            <w:tcW w:w="179" w:type="pct"/>
            <w:gridSpan w:val="2"/>
          </w:tcPr>
          <w:p w:rsidR="009E084E" w:rsidRPr="00556EDA" w:rsidRDefault="009E084E" w:rsidP="009E084E">
            <w:pPr>
              <w:spacing w:after="0" w:line="360" w:lineRule="auto"/>
              <w:rPr>
                <w:rFonts w:ascii="David" w:hAnsi="David" w:cs="David"/>
                <w:rtl/>
              </w:rPr>
            </w:pPr>
          </w:p>
        </w:tc>
        <w:tc>
          <w:tcPr>
            <w:tcW w:w="439" w:type="pct"/>
            <w:gridSpan w:val="3"/>
            <w:shd w:val="clear" w:color="auto" w:fill="auto"/>
          </w:tcPr>
          <w:p w:rsidR="009E084E" w:rsidRPr="00556EDA" w:rsidRDefault="009E084E" w:rsidP="009E084E">
            <w:pPr>
              <w:spacing w:after="0" w:line="360" w:lineRule="auto"/>
              <w:rPr>
                <w:rFonts w:ascii="David" w:hAnsi="David" w:cs="David"/>
                <w:rtl/>
              </w:rPr>
            </w:pPr>
          </w:p>
        </w:tc>
        <w:tc>
          <w:tcPr>
            <w:tcW w:w="185" w:type="pct"/>
            <w:shd w:val="clear" w:color="auto" w:fill="auto"/>
          </w:tcPr>
          <w:p w:rsidR="009E084E" w:rsidRPr="00556EDA" w:rsidRDefault="009E084E" w:rsidP="009E084E">
            <w:pPr>
              <w:spacing w:after="0" w:line="360" w:lineRule="auto"/>
              <w:rPr>
                <w:rFonts w:ascii="David" w:hAnsi="David" w:cs="David"/>
                <w:rtl/>
              </w:rPr>
            </w:pPr>
          </w:p>
        </w:tc>
        <w:tc>
          <w:tcPr>
            <w:tcW w:w="4197" w:type="pct"/>
            <w:shd w:val="clear" w:color="auto" w:fill="auto"/>
          </w:tcPr>
          <w:p w:rsidR="009E084E" w:rsidRPr="00556EDA" w:rsidRDefault="009E084E" w:rsidP="009E084E">
            <w:pPr>
              <w:spacing w:after="0" w:line="360" w:lineRule="auto"/>
              <w:rPr>
                <w:rFonts w:ascii="David" w:hAnsi="David" w:cs="David"/>
                <w:rtl/>
              </w:rPr>
            </w:pPr>
          </w:p>
        </w:tc>
      </w:tr>
    </w:tbl>
    <w:p w:rsidR="0062242C" w:rsidRPr="0062242C" w:rsidRDefault="0062242C" w:rsidP="0062242C">
      <w:pPr>
        <w:spacing w:line="360" w:lineRule="auto"/>
        <w:ind w:left="360"/>
        <w:jc w:val="both"/>
        <w:rPr>
          <w:rFonts w:ascii="David" w:hAnsi="David" w:cs="David"/>
          <w:b/>
          <w:bCs/>
          <w:color w:val="4F6228" w:themeColor="accent3" w:themeShade="80"/>
        </w:rPr>
      </w:pPr>
      <w:bookmarkStart w:id="5" w:name="_Toc502146833"/>
      <w:r w:rsidRPr="0062242C">
        <w:rPr>
          <w:rFonts w:ascii="David" w:hAnsi="David" w:cs="David"/>
          <w:b/>
          <w:bCs/>
          <w:color w:val="4F6228" w:themeColor="accent3" w:themeShade="80"/>
          <w:rtl/>
        </w:rPr>
        <w:t>הערה – לתשומת ליבכם, במידה ובעקבות התפטרות או פטירת מועמד לראשות הרשות נותרו רק שני מועמדים לראש רשות, אנא הצטיידו גם בפתקים ירוקים (</w:t>
      </w:r>
      <w:r>
        <w:rPr>
          <w:rFonts w:ascii="David" w:hAnsi="David" w:cs="David" w:hint="cs"/>
          <w:b/>
          <w:bCs/>
          <w:color w:val="4F6228" w:themeColor="accent3" w:themeShade="80"/>
          <w:rtl/>
        </w:rPr>
        <w:t>רלבנטי רק לקראת ביצוע בחירות חוזרות</w:t>
      </w:r>
      <w:r w:rsidRPr="0062242C">
        <w:rPr>
          <w:rFonts w:ascii="David" w:hAnsi="David" w:cs="David"/>
          <w:b/>
          <w:bCs/>
          <w:color w:val="4F6228" w:themeColor="accent3" w:themeShade="80"/>
          <w:rtl/>
        </w:rPr>
        <w:t>).</w:t>
      </w:r>
    </w:p>
    <w:p w:rsidR="003B6CBB" w:rsidRPr="0062242C" w:rsidRDefault="003B6CBB" w:rsidP="003B6CBB">
      <w:pPr>
        <w:pStyle w:val="30"/>
        <w:spacing w:after="0" w:line="360" w:lineRule="auto"/>
        <w:rPr>
          <w:rFonts w:ascii="David" w:hAnsi="David" w:cs="David"/>
          <w:sz w:val="22"/>
          <w:szCs w:val="2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8344A" w:rsidRPr="00A7169E" w:rsidTr="00806D5F">
        <w:tc>
          <w:tcPr>
            <w:tcW w:w="10456" w:type="dxa"/>
          </w:tcPr>
          <w:p w:rsidR="0018344A" w:rsidRDefault="0018344A" w:rsidP="003867E4">
            <w:pPr>
              <w:jc w:val="center"/>
              <w:rPr>
                <w:rFonts w:ascii="David" w:hAnsi="David" w:cs="David"/>
                <w:sz w:val="22"/>
                <w:szCs w:val="22"/>
                <w:rtl/>
                <w:lang w:eastAsia="he-IL"/>
              </w:rPr>
            </w:pPr>
          </w:p>
          <w:p w:rsidR="0018344A" w:rsidRDefault="0018344A" w:rsidP="003867E4">
            <w:pPr>
              <w:jc w:val="center"/>
              <w:rPr>
                <w:rFonts w:ascii="David" w:hAnsi="David" w:cs="David"/>
                <w:sz w:val="22"/>
                <w:szCs w:val="22"/>
                <w:rtl/>
                <w:lang w:eastAsia="he-IL"/>
              </w:rPr>
            </w:pPr>
          </w:p>
          <w:p w:rsidR="0018344A" w:rsidRDefault="0018344A" w:rsidP="003867E4">
            <w:pPr>
              <w:jc w:val="center"/>
              <w:rPr>
                <w:rFonts w:ascii="David" w:hAnsi="David" w:cs="David"/>
                <w:sz w:val="22"/>
                <w:szCs w:val="22"/>
                <w:rtl/>
                <w:lang w:eastAsia="he-IL"/>
              </w:rPr>
            </w:pPr>
            <w:r w:rsidRPr="00A7169E">
              <w:rPr>
                <w:rFonts w:ascii="David" w:hAnsi="David" w:cs="David"/>
                <w:sz w:val="22"/>
                <w:szCs w:val="22"/>
                <w:rtl/>
                <w:lang w:eastAsia="he-IL"/>
              </w:rPr>
              <w:t>בברכה,</w:t>
            </w:r>
          </w:p>
          <w:p w:rsidR="001D3E6B" w:rsidRDefault="001D3E6B" w:rsidP="003867E4">
            <w:pPr>
              <w:jc w:val="center"/>
              <w:rPr>
                <w:rFonts w:ascii="David" w:hAnsi="David" w:cs="David"/>
                <w:b/>
                <w:bCs/>
                <w:sz w:val="22"/>
                <w:szCs w:val="22"/>
                <w:rtl/>
                <w:lang w:eastAsia="he-IL"/>
              </w:rPr>
            </w:pPr>
          </w:p>
          <w:p w:rsidR="002342F5" w:rsidRPr="001D3E6B" w:rsidRDefault="002342F5" w:rsidP="003867E4">
            <w:pPr>
              <w:jc w:val="center"/>
              <w:rPr>
                <w:rFonts w:ascii="David" w:hAnsi="David" w:cs="David"/>
                <w:b/>
                <w:bCs/>
                <w:sz w:val="22"/>
                <w:szCs w:val="22"/>
                <w:rtl/>
                <w:lang w:eastAsia="he-IL"/>
              </w:rPr>
            </w:pPr>
          </w:p>
          <w:p w:rsidR="001D3E6B" w:rsidRPr="001D3E6B" w:rsidRDefault="001D3E6B" w:rsidP="003867E4">
            <w:pPr>
              <w:jc w:val="center"/>
              <w:rPr>
                <w:rFonts w:ascii="David" w:hAnsi="David" w:cs="David"/>
                <w:b/>
                <w:bCs/>
                <w:sz w:val="22"/>
                <w:szCs w:val="22"/>
                <w:rtl/>
                <w:lang w:eastAsia="he-IL"/>
              </w:rPr>
            </w:pPr>
            <w:r w:rsidRPr="001D3E6B">
              <w:rPr>
                <w:rFonts w:ascii="David" w:hAnsi="David" w:cs="David" w:hint="cs"/>
                <w:b/>
                <w:bCs/>
                <w:sz w:val="22"/>
                <w:szCs w:val="22"/>
                <w:rtl/>
                <w:lang w:eastAsia="he-IL"/>
              </w:rPr>
              <w:t>ריאן גאנם</w:t>
            </w:r>
          </w:p>
          <w:p w:rsidR="001D3E6B" w:rsidRDefault="001D3E6B" w:rsidP="003867E4">
            <w:pPr>
              <w:jc w:val="center"/>
              <w:rPr>
                <w:rFonts w:ascii="David" w:hAnsi="David" w:cs="David"/>
                <w:sz w:val="22"/>
                <w:szCs w:val="22"/>
                <w:rtl/>
                <w:lang w:eastAsia="he-IL"/>
              </w:rPr>
            </w:pPr>
            <w:r>
              <w:rPr>
                <w:rFonts w:ascii="David" w:hAnsi="David" w:cs="David" w:hint="cs"/>
                <w:sz w:val="22"/>
                <w:szCs w:val="22"/>
                <w:rtl/>
                <w:lang w:eastAsia="he-IL"/>
              </w:rPr>
              <w:t>המפקח הארצי על הבחירות</w:t>
            </w:r>
          </w:p>
          <w:p w:rsidR="0018344A" w:rsidRDefault="0018344A" w:rsidP="003867E4">
            <w:pPr>
              <w:jc w:val="center"/>
              <w:rPr>
                <w:rFonts w:ascii="David" w:hAnsi="David" w:cs="David"/>
                <w:sz w:val="22"/>
                <w:szCs w:val="22"/>
                <w:rtl/>
                <w:lang w:eastAsia="he-IL"/>
              </w:rPr>
            </w:pPr>
          </w:p>
          <w:p w:rsidR="0018344A" w:rsidRDefault="0018344A" w:rsidP="003867E4">
            <w:pPr>
              <w:jc w:val="center"/>
              <w:rPr>
                <w:rFonts w:ascii="David" w:hAnsi="David" w:cs="David"/>
                <w:sz w:val="22"/>
                <w:szCs w:val="22"/>
                <w:rtl/>
                <w:lang w:eastAsia="he-IL"/>
              </w:rPr>
            </w:pPr>
          </w:p>
          <w:p w:rsidR="0018344A" w:rsidRPr="00A7169E" w:rsidRDefault="0018344A" w:rsidP="003867E4">
            <w:pPr>
              <w:jc w:val="center"/>
              <w:rPr>
                <w:rFonts w:ascii="David" w:hAnsi="David" w:cs="David"/>
                <w:sz w:val="22"/>
                <w:szCs w:val="22"/>
                <w:rtl/>
                <w:lang w:eastAsia="he-IL"/>
              </w:rPr>
            </w:pPr>
          </w:p>
        </w:tc>
      </w:tr>
    </w:tbl>
    <w:p w:rsidR="00896E0D" w:rsidRDefault="00896E0D" w:rsidP="007904F9">
      <w:pPr>
        <w:pStyle w:val="30"/>
        <w:spacing w:after="0" w:line="360" w:lineRule="auto"/>
        <w:jc w:val="right"/>
        <w:rPr>
          <w:rFonts w:ascii="David" w:hAnsi="David" w:cs="David"/>
          <w:color w:val="auto"/>
          <w:sz w:val="22"/>
          <w:szCs w:val="22"/>
          <w:u w:val="single"/>
          <w:rtl/>
        </w:rPr>
      </w:pPr>
      <w:r>
        <w:rPr>
          <w:rFonts w:ascii="David" w:hAnsi="David" w:cs="David"/>
          <w:color w:val="auto"/>
          <w:sz w:val="22"/>
          <w:szCs w:val="22"/>
          <w:u w:val="single"/>
          <w:rtl/>
        </w:rPr>
        <w:br w:type="page"/>
      </w:r>
    </w:p>
    <w:p w:rsidR="007904F9" w:rsidRPr="007904F9" w:rsidRDefault="002A2B65" w:rsidP="007904F9">
      <w:pPr>
        <w:pStyle w:val="30"/>
        <w:spacing w:after="0" w:line="360" w:lineRule="auto"/>
        <w:jc w:val="right"/>
        <w:rPr>
          <w:rFonts w:ascii="David" w:hAnsi="David" w:cs="David"/>
          <w:color w:val="auto"/>
          <w:sz w:val="22"/>
          <w:szCs w:val="22"/>
          <w:rtl/>
        </w:rPr>
      </w:pPr>
      <w:r w:rsidRPr="007904F9">
        <w:rPr>
          <w:rFonts w:ascii="David" w:hAnsi="David" w:cs="David"/>
          <w:color w:val="auto"/>
          <w:sz w:val="22"/>
          <w:szCs w:val="22"/>
          <w:u w:val="single"/>
          <w:rtl/>
        </w:rPr>
        <w:lastRenderedPageBreak/>
        <w:t xml:space="preserve">נספח </w:t>
      </w:r>
      <w:r w:rsidR="0036388A" w:rsidRPr="007904F9">
        <w:rPr>
          <w:rFonts w:ascii="David" w:hAnsi="David" w:cs="David"/>
          <w:color w:val="auto"/>
          <w:sz w:val="22"/>
          <w:szCs w:val="22"/>
          <w:u w:val="single"/>
          <w:rtl/>
        </w:rPr>
        <w:t>1</w:t>
      </w:r>
      <w:r w:rsidRPr="007904F9">
        <w:rPr>
          <w:rFonts w:ascii="David" w:hAnsi="David" w:cs="David"/>
          <w:color w:val="auto"/>
          <w:sz w:val="22"/>
          <w:szCs w:val="22"/>
          <w:rtl/>
        </w:rPr>
        <w:t xml:space="preserve">  - </w:t>
      </w:r>
    </w:p>
    <w:p w:rsidR="002A2B65" w:rsidRPr="007904F9" w:rsidRDefault="002A2B65" w:rsidP="007904F9">
      <w:pPr>
        <w:pStyle w:val="30"/>
        <w:spacing w:after="0" w:line="360" w:lineRule="auto"/>
        <w:jc w:val="right"/>
        <w:rPr>
          <w:rFonts w:ascii="David" w:hAnsi="David" w:cs="David"/>
          <w:color w:val="auto"/>
          <w:sz w:val="22"/>
          <w:szCs w:val="22"/>
          <w:rtl/>
        </w:rPr>
      </w:pPr>
      <w:r w:rsidRPr="007904F9">
        <w:rPr>
          <w:rFonts w:ascii="David" w:hAnsi="David" w:cs="David"/>
          <w:color w:val="auto"/>
          <w:sz w:val="22"/>
          <w:szCs w:val="22"/>
          <w:rtl/>
        </w:rPr>
        <w:t>התפטרות או פטירת מועמד</w:t>
      </w:r>
      <w:bookmarkEnd w:id="5"/>
    </w:p>
    <w:p w:rsidR="002A2B65" w:rsidRPr="003867E4" w:rsidRDefault="002A2B65" w:rsidP="003867E4">
      <w:pPr>
        <w:numPr>
          <w:ilvl w:val="0"/>
          <w:numId w:val="37"/>
        </w:numPr>
        <w:tabs>
          <w:tab w:val="left" w:pos="4200"/>
        </w:tabs>
        <w:spacing w:after="0" w:line="360" w:lineRule="auto"/>
        <w:rPr>
          <w:rFonts w:ascii="David" w:hAnsi="David" w:cs="David"/>
          <w:b/>
          <w:bCs/>
          <w:rtl/>
        </w:rPr>
      </w:pPr>
      <w:r w:rsidRPr="003867E4">
        <w:rPr>
          <w:rFonts w:ascii="David" w:hAnsi="David" w:cs="David"/>
          <w:b/>
          <w:bCs/>
          <w:rtl/>
        </w:rPr>
        <w:t>התפטרות מועמד לראש רשות</w:t>
      </w:r>
    </w:p>
    <w:p w:rsidR="002A2B65" w:rsidRPr="00556EDA" w:rsidRDefault="002A2B65" w:rsidP="003867E4">
      <w:pPr>
        <w:tabs>
          <w:tab w:val="left" w:pos="4200"/>
        </w:tabs>
        <w:spacing w:after="0" w:line="360" w:lineRule="auto"/>
        <w:rPr>
          <w:rFonts w:ascii="David" w:hAnsi="David" w:cs="David"/>
          <w:b/>
          <w:bCs/>
          <w:u w:val="single"/>
          <w:rtl/>
        </w:rPr>
      </w:pPr>
    </w:p>
    <w:tbl>
      <w:tblPr>
        <w:bidiVisual/>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1701"/>
        <w:gridCol w:w="1701"/>
        <w:gridCol w:w="4107"/>
      </w:tblGrid>
      <w:tr w:rsidR="005C309D" w:rsidRPr="00556EDA" w:rsidTr="00F1213A">
        <w:tc>
          <w:tcPr>
            <w:tcW w:w="2268" w:type="dxa"/>
          </w:tcPr>
          <w:p w:rsidR="005C309D" w:rsidRPr="00556EDA" w:rsidRDefault="005C309D" w:rsidP="003867E4">
            <w:pPr>
              <w:tabs>
                <w:tab w:val="left" w:pos="4200"/>
              </w:tabs>
              <w:spacing w:after="0" w:line="360" w:lineRule="auto"/>
              <w:rPr>
                <w:rFonts w:ascii="David" w:hAnsi="David" w:cs="David"/>
                <w:b/>
                <w:bCs/>
                <w:rtl/>
              </w:rPr>
            </w:pPr>
            <w:r w:rsidRPr="00556EDA">
              <w:rPr>
                <w:rFonts w:ascii="David" w:hAnsi="David" w:cs="David"/>
                <w:b/>
                <w:bCs/>
                <w:rtl/>
              </w:rPr>
              <w:t>מתי ?</w:t>
            </w:r>
          </w:p>
        </w:tc>
        <w:tc>
          <w:tcPr>
            <w:tcW w:w="1276" w:type="dxa"/>
          </w:tcPr>
          <w:p w:rsidR="005C309D" w:rsidRPr="00556EDA" w:rsidRDefault="005C309D" w:rsidP="00C54C47">
            <w:pPr>
              <w:tabs>
                <w:tab w:val="left" w:pos="4200"/>
              </w:tabs>
              <w:spacing w:after="0" w:line="360" w:lineRule="auto"/>
              <w:jc w:val="center"/>
              <w:rPr>
                <w:rFonts w:ascii="David" w:hAnsi="David" w:cs="David"/>
                <w:b/>
                <w:bCs/>
                <w:rtl/>
              </w:rPr>
            </w:pPr>
            <w:r w:rsidRPr="00556EDA">
              <w:rPr>
                <w:rFonts w:ascii="David" w:hAnsi="David" w:cs="David"/>
                <w:b/>
                <w:bCs/>
                <w:rtl/>
              </w:rPr>
              <w:t xml:space="preserve">סעיף </w:t>
            </w:r>
            <w:r>
              <w:rPr>
                <w:rFonts w:ascii="David" w:hAnsi="David" w:cs="David" w:hint="cs"/>
                <w:b/>
                <w:bCs/>
                <w:rtl/>
              </w:rPr>
              <w:t>בצו המועצות האזוריות</w:t>
            </w:r>
          </w:p>
        </w:tc>
        <w:tc>
          <w:tcPr>
            <w:tcW w:w="1701" w:type="dxa"/>
          </w:tcPr>
          <w:p w:rsidR="005C309D" w:rsidRPr="00556EDA" w:rsidRDefault="005C309D" w:rsidP="003867E4">
            <w:pPr>
              <w:tabs>
                <w:tab w:val="left" w:pos="4200"/>
              </w:tabs>
              <w:spacing w:after="0" w:line="360" w:lineRule="auto"/>
              <w:jc w:val="center"/>
              <w:rPr>
                <w:rFonts w:ascii="David" w:hAnsi="David" w:cs="David"/>
                <w:b/>
                <w:bCs/>
                <w:rtl/>
              </w:rPr>
            </w:pPr>
            <w:r>
              <w:rPr>
                <w:rFonts w:ascii="David" w:hAnsi="David" w:cs="David" w:hint="cs"/>
                <w:b/>
                <w:bCs/>
                <w:rtl/>
              </w:rPr>
              <w:t>סעיף חקיקה ביו"ש</w:t>
            </w:r>
          </w:p>
        </w:tc>
        <w:tc>
          <w:tcPr>
            <w:tcW w:w="1701" w:type="dxa"/>
          </w:tcPr>
          <w:p w:rsidR="005C309D" w:rsidRPr="00556EDA" w:rsidRDefault="005C309D" w:rsidP="003867E4">
            <w:pPr>
              <w:tabs>
                <w:tab w:val="left" w:pos="4200"/>
              </w:tabs>
              <w:spacing w:after="0" w:line="360" w:lineRule="auto"/>
              <w:jc w:val="center"/>
              <w:rPr>
                <w:rFonts w:ascii="David" w:hAnsi="David" w:cs="David"/>
                <w:b/>
                <w:bCs/>
                <w:rtl/>
              </w:rPr>
            </w:pPr>
            <w:r w:rsidRPr="00556EDA">
              <w:rPr>
                <w:rFonts w:ascii="David" w:hAnsi="David" w:cs="David"/>
                <w:b/>
                <w:bCs/>
                <w:rtl/>
              </w:rPr>
              <w:t>האם המתפטר מועמד יחיד ?</w:t>
            </w:r>
          </w:p>
        </w:tc>
        <w:tc>
          <w:tcPr>
            <w:tcW w:w="4107" w:type="dxa"/>
          </w:tcPr>
          <w:p w:rsidR="005C309D" w:rsidRPr="00556EDA" w:rsidRDefault="005C309D" w:rsidP="003867E4">
            <w:pPr>
              <w:tabs>
                <w:tab w:val="left" w:pos="4200"/>
              </w:tabs>
              <w:spacing w:after="0" w:line="360" w:lineRule="auto"/>
              <w:rPr>
                <w:rFonts w:ascii="David" w:hAnsi="David" w:cs="David"/>
                <w:b/>
                <w:bCs/>
                <w:rtl/>
              </w:rPr>
            </w:pPr>
            <w:r w:rsidRPr="00556EDA">
              <w:rPr>
                <w:rFonts w:ascii="David" w:hAnsi="David" w:cs="David"/>
                <w:b/>
                <w:bCs/>
                <w:rtl/>
              </w:rPr>
              <w:t>תוצאה</w:t>
            </w:r>
          </w:p>
        </w:tc>
      </w:tr>
      <w:tr w:rsidR="005C309D" w:rsidRPr="00556EDA" w:rsidTr="00F1213A">
        <w:tc>
          <w:tcPr>
            <w:tcW w:w="2268"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עד היום ה-10 לפני  יום הבחירות (כולל)</w:t>
            </w:r>
          </w:p>
        </w:tc>
        <w:tc>
          <w:tcPr>
            <w:tcW w:w="1276" w:type="dxa"/>
          </w:tcPr>
          <w:p w:rsidR="005C309D" w:rsidRPr="00556EDA" w:rsidRDefault="005C309D" w:rsidP="003867E4">
            <w:pPr>
              <w:tabs>
                <w:tab w:val="left" w:pos="4200"/>
              </w:tabs>
              <w:spacing w:after="0" w:line="360" w:lineRule="auto"/>
              <w:jc w:val="center"/>
              <w:rPr>
                <w:rFonts w:ascii="David" w:hAnsi="David" w:cs="David"/>
                <w:rtl/>
              </w:rPr>
            </w:pPr>
            <w:r>
              <w:rPr>
                <w:rFonts w:ascii="David" w:hAnsi="David" w:cs="David" w:hint="cs"/>
                <w:rtl/>
              </w:rPr>
              <w:t>27</w:t>
            </w:r>
          </w:p>
        </w:tc>
        <w:tc>
          <w:tcPr>
            <w:tcW w:w="1701" w:type="dxa"/>
          </w:tcPr>
          <w:p w:rsidR="005C309D" w:rsidRPr="00556EDA" w:rsidRDefault="005C309D" w:rsidP="003867E4">
            <w:pPr>
              <w:tabs>
                <w:tab w:val="left" w:pos="4200"/>
              </w:tabs>
              <w:spacing w:after="0" w:line="360" w:lineRule="auto"/>
              <w:jc w:val="center"/>
              <w:rPr>
                <w:rFonts w:ascii="David" w:hAnsi="David" w:cs="David"/>
                <w:rtl/>
              </w:rPr>
            </w:pPr>
            <w:r>
              <w:rPr>
                <w:rFonts w:ascii="David" w:hAnsi="David" w:cs="David" w:hint="cs"/>
                <w:rtl/>
              </w:rPr>
              <w:t>14ד לתקנון המועצות האזוריות</w:t>
            </w:r>
          </w:p>
        </w:tc>
        <w:tc>
          <w:tcPr>
            <w:tcW w:w="1701" w:type="dxa"/>
          </w:tcPr>
          <w:p w:rsidR="005C309D" w:rsidRPr="00556EDA" w:rsidRDefault="005C309D" w:rsidP="003867E4">
            <w:pPr>
              <w:tabs>
                <w:tab w:val="left" w:pos="4200"/>
              </w:tabs>
              <w:spacing w:after="0" w:line="360" w:lineRule="auto"/>
              <w:jc w:val="center"/>
              <w:rPr>
                <w:rFonts w:ascii="David" w:hAnsi="David" w:cs="David"/>
                <w:rtl/>
              </w:rPr>
            </w:pPr>
            <w:r w:rsidRPr="00556EDA">
              <w:rPr>
                <w:rFonts w:ascii="David" w:hAnsi="David" w:cs="David"/>
                <w:rtl/>
              </w:rPr>
              <w:t>לא משנה</w:t>
            </w:r>
          </w:p>
        </w:tc>
        <w:tc>
          <w:tcPr>
            <w:tcW w:w="4107"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ניתן להציע עד היום ה-7 שלפני הבחירות מועמד אחר, שהוא אזרח.</w:t>
            </w:r>
          </w:p>
        </w:tc>
      </w:tr>
      <w:tr w:rsidR="005C309D" w:rsidRPr="00556EDA" w:rsidTr="00F1213A">
        <w:tc>
          <w:tcPr>
            <w:tcW w:w="2268"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לאחר היום ה-10 לפני הבחירות</w:t>
            </w:r>
          </w:p>
        </w:tc>
        <w:tc>
          <w:tcPr>
            <w:tcW w:w="1276" w:type="dxa"/>
          </w:tcPr>
          <w:p w:rsidR="005C309D" w:rsidRPr="00556EDA" w:rsidRDefault="005C309D" w:rsidP="00C54C47">
            <w:pPr>
              <w:tabs>
                <w:tab w:val="left" w:pos="4200"/>
              </w:tabs>
              <w:spacing w:after="0" w:line="360" w:lineRule="auto"/>
              <w:jc w:val="center"/>
              <w:rPr>
                <w:rFonts w:ascii="David" w:hAnsi="David" w:cs="David"/>
                <w:rtl/>
              </w:rPr>
            </w:pPr>
            <w:r>
              <w:rPr>
                <w:rFonts w:ascii="David" w:hAnsi="David" w:cs="David" w:hint="cs"/>
                <w:rtl/>
              </w:rPr>
              <w:t>7, 8, 29</w:t>
            </w:r>
          </w:p>
        </w:tc>
        <w:tc>
          <w:tcPr>
            <w:tcW w:w="1701" w:type="dxa"/>
          </w:tcPr>
          <w:p w:rsidR="005C309D" w:rsidRPr="00556EDA" w:rsidRDefault="005C309D" w:rsidP="003867E4">
            <w:pPr>
              <w:tabs>
                <w:tab w:val="left" w:pos="4200"/>
              </w:tabs>
              <w:spacing w:after="0" w:line="360" w:lineRule="auto"/>
              <w:jc w:val="center"/>
              <w:rPr>
                <w:rFonts w:ascii="David" w:hAnsi="David" w:cs="David"/>
                <w:rtl/>
              </w:rPr>
            </w:pPr>
            <w:r>
              <w:rPr>
                <w:rFonts w:ascii="David" w:hAnsi="David" w:cs="David" w:hint="cs"/>
                <w:rtl/>
              </w:rPr>
              <w:t>14ו, 14יג</w:t>
            </w:r>
          </w:p>
        </w:tc>
        <w:tc>
          <w:tcPr>
            <w:tcW w:w="1701" w:type="dxa"/>
          </w:tcPr>
          <w:p w:rsidR="005C309D" w:rsidRPr="00556EDA" w:rsidRDefault="005C309D"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4107"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לא ניתן להציע מועמד חדש.</w:t>
            </w:r>
          </w:p>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אין בחירות בקלפי לראש רשות.</w:t>
            </w:r>
          </w:p>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המועצה בוחרת מבין חבריה.</w:t>
            </w:r>
          </w:p>
        </w:tc>
      </w:tr>
      <w:tr w:rsidR="005C309D" w:rsidRPr="00556EDA" w:rsidTr="00F1213A">
        <w:tc>
          <w:tcPr>
            <w:tcW w:w="2268"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לאחר היום ה-10 לפני הבחירות</w:t>
            </w:r>
          </w:p>
        </w:tc>
        <w:tc>
          <w:tcPr>
            <w:tcW w:w="1276" w:type="dxa"/>
          </w:tcPr>
          <w:p w:rsidR="005C309D" w:rsidRPr="00556EDA" w:rsidRDefault="005C309D" w:rsidP="003867E4">
            <w:pPr>
              <w:tabs>
                <w:tab w:val="left" w:pos="4200"/>
              </w:tabs>
              <w:spacing w:after="0" w:line="360" w:lineRule="auto"/>
              <w:jc w:val="center"/>
              <w:rPr>
                <w:rFonts w:ascii="David" w:hAnsi="David" w:cs="David"/>
                <w:rtl/>
              </w:rPr>
            </w:pPr>
          </w:p>
        </w:tc>
        <w:tc>
          <w:tcPr>
            <w:tcW w:w="1701" w:type="dxa"/>
          </w:tcPr>
          <w:p w:rsidR="005C309D" w:rsidRPr="00556EDA" w:rsidRDefault="005C309D" w:rsidP="003867E4">
            <w:pPr>
              <w:tabs>
                <w:tab w:val="left" w:pos="4200"/>
              </w:tabs>
              <w:spacing w:after="0" w:line="360" w:lineRule="auto"/>
              <w:jc w:val="center"/>
              <w:rPr>
                <w:rFonts w:ascii="David" w:hAnsi="David" w:cs="David"/>
                <w:rtl/>
              </w:rPr>
            </w:pPr>
          </w:p>
        </w:tc>
        <w:tc>
          <w:tcPr>
            <w:tcW w:w="1701" w:type="dxa"/>
          </w:tcPr>
          <w:p w:rsidR="005C309D" w:rsidRPr="00556EDA" w:rsidRDefault="005C309D" w:rsidP="003867E4">
            <w:pPr>
              <w:tabs>
                <w:tab w:val="left" w:pos="4200"/>
              </w:tabs>
              <w:spacing w:after="0" w:line="360" w:lineRule="auto"/>
              <w:jc w:val="center"/>
              <w:rPr>
                <w:rFonts w:ascii="David" w:hAnsi="David" w:cs="David"/>
                <w:rtl/>
              </w:rPr>
            </w:pPr>
            <w:r w:rsidRPr="00556EDA">
              <w:rPr>
                <w:rFonts w:ascii="David" w:hAnsi="David" w:cs="David"/>
                <w:rtl/>
              </w:rPr>
              <w:t>לא</w:t>
            </w:r>
          </w:p>
        </w:tc>
        <w:tc>
          <w:tcPr>
            <w:tcW w:w="4107" w:type="dxa"/>
          </w:tcPr>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לא ניתן להציע מועמד חדש.</w:t>
            </w:r>
          </w:p>
          <w:p w:rsidR="005C309D" w:rsidRPr="00556EDA" w:rsidRDefault="005C309D" w:rsidP="003867E4">
            <w:pPr>
              <w:tabs>
                <w:tab w:val="left" w:pos="4200"/>
              </w:tabs>
              <w:spacing w:after="0" w:line="360" w:lineRule="auto"/>
              <w:rPr>
                <w:rFonts w:ascii="David" w:hAnsi="David" w:cs="David"/>
                <w:rtl/>
              </w:rPr>
            </w:pPr>
            <w:r w:rsidRPr="00556EDA">
              <w:rPr>
                <w:rFonts w:ascii="David" w:hAnsi="David" w:cs="David"/>
                <w:rtl/>
              </w:rPr>
              <w:t>המועמדים הנותרים שאושרה מועמדותם לראשות הרשות יתמודדו בבחירות ברשות.</w:t>
            </w:r>
          </w:p>
        </w:tc>
      </w:tr>
    </w:tbl>
    <w:p w:rsidR="003867E4" w:rsidRDefault="003867E4" w:rsidP="003867E4">
      <w:pPr>
        <w:tabs>
          <w:tab w:val="left" w:pos="6360"/>
        </w:tabs>
        <w:spacing w:after="0" w:line="360" w:lineRule="auto"/>
        <w:ind w:left="899" w:hanging="426"/>
        <w:rPr>
          <w:rFonts w:ascii="David" w:hAnsi="David" w:cs="David"/>
          <w:b/>
          <w:bCs/>
          <w:rtl/>
        </w:rPr>
      </w:pPr>
    </w:p>
    <w:p w:rsidR="002A2B65" w:rsidRPr="00556EDA" w:rsidRDefault="002A2B65" w:rsidP="00C54C47">
      <w:pPr>
        <w:tabs>
          <w:tab w:val="left" w:pos="6360"/>
        </w:tabs>
        <w:spacing w:after="0" w:line="360" w:lineRule="auto"/>
        <w:ind w:left="899" w:hanging="426"/>
        <w:rPr>
          <w:rFonts w:ascii="David" w:hAnsi="David" w:cs="David"/>
          <w:rtl/>
        </w:rPr>
      </w:pPr>
      <w:r w:rsidRPr="00556EDA">
        <w:rPr>
          <w:rFonts w:ascii="David" w:hAnsi="David" w:cs="David"/>
          <w:b/>
          <w:bCs/>
          <w:rtl/>
        </w:rPr>
        <w:t>ב.</w:t>
      </w:r>
      <w:r w:rsidRPr="00556EDA">
        <w:rPr>
          <w:rFonts w:ascii="David" w:hAnsi="David" w:cs="David"/>
          <w:rtl/>
        </w:rPr>
        <w:t xml:space="preserve"> </w:t>
      </w:r>
      <w:r w:rsidRPr="00556EDA">
        <w:rPr>
          <w:rFonts w:ascii="David" w:hAnsi="David" w:cs="David"/>
          <w:rtl/>
        </w:rPr>
        <w:tab/>
      </w:r>
      <w:r w:rsidR="003867E4" w:rsidRPr="003867E4">
        <w:rPr>
          <w:rFonts w:ascii="David" w:hAnsi="David" w:cs="David"/>
          <w:b/>
          <w:bCs/>
          <w:rtl/>
        </w:rPr>
        <w:t>פטירת מועמד לראש רשות</w:t>
      </w:r>
      <w:r w:rsidRPr="00556EDA">
        <w:rPr>
          <w:rFonts w:ascii="David" w:hAnsi="David" w:cs="David"/>
          <w:b/>
          <w:bCs/>
          <w:u w:val="single"/>
          <w:rtl/>
        </w:rPr>
        <w:br/>
      </w:r>
      <w:r w:rsidR="00C54C47">
        <w:rPr>
          <w:rFonts w:ascii="David" w:hAnsi="David" w:cs="David" w:hint="cs"/>
          <w:u w:val="single"/>
          <w:rtl/>
        </w:rPr>
        <w:t>סעיף 28 לצו וסעיף 14ה  לכללי הבחירות במועצות מקומיות</w:t>
      </w:r>
      <w:r w:rsidRPr="00556EDA">
        <w:rPr>
          <w:rFonts w:ascii="David" w:hAnsi="David" w:cs="David"/>
          <w:u w:val="single"/>
          <w:rtl/>
        </w:rPr>
        <w:br/>
        <w:t>הכלל</w:t>
      </w:r>
      <w:r w:rsidRPr="00556EDA">
        <w:rPr>
          <w:rFonts w:ascii="David" w:hAnsi="David" w:cs="David"/>
          <w:rtl/>
        </w:rPr>
        <w:t xml:space="preserve"> :   * ניתן תמיד להציע מועמד חדש, תוך 10 ימים מהפטירה.</w:t>
      </w:r>
      <w:r w:rsidRPr="00556EDA">
        <w:rPr>
          <w:rFonts w:ascii="David" w:hAnsi="David" w:cs="David"/>
          <w:rtl/>
        </w:rPr>
        <w:br/>
      </w:r>
    </w:p>
    <w:p w:rsidR="002A2B65" w:rsidRPr="00556EDA" w:rsidRDefault="002A2B65" w:rsidP="003867E4">
      <w:pPr>
        <w:tabs>
          <w:tab w:val="left" w:pos="6360"/>
        </w:tabs>
        <w:spacing w:after="0" w:line="360" w:lineRule="auto"/>
        <w:ind w:left="899" w:hanging="426"/>
        <w:rPr>
          <w:rFonts w:ascii="David" w:hAnsi="David" w:cs="David"/>
          <w:rtl/>
        </w:rPr>
      </w:pPr>
      <w:r w:rsidRPr="00556EDA">
        <w:rPr>
          <w:rFonts w:ascii="David" w:hAnsi="David" w:cs="David"/>
          <w:rtl/>
        </w:rPr>
        <w:tab/>
        <w:t xml:space="preserve">               * חייב להיות אזרח.</w:t>
      </w:r>
    </w:p>
    <w:tbl>
      <w:tblPr>
        <w:bidiVisual/>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1701"/>
        <w:gridCol w:w="3672"/>
      </w:tblGrid>
      <w:tr w:rsidR="002A2B65" w:rsidRPr="00556EDA" w:rsidTr="003867E4">
        <w:tc>
          <w:tcPr>
            <w:tcW w:w="2268" w:type="dxa"/>
          </w:tcPr>
          <w:p w:rsidR="002A2B65" w:rsidRPr="00556EDA" w:rsidRDefault="002A2B65" w:rsidP="003867E4">
            <w:pPr>
              <w:tabs>
                <w:tab w:val="left" w:pos="4200"/>
              </w:tabs>
              <w:spacing w:after="0" w:line="360" w:lineRule="auto"/>
              <w:jc w:val="center"/>
              <w:rPr>
                <w:rFonts w:ascii="David" w:hAnsi="David" w:cs="David"/>
                <w:b/>
                <w:bCs/>
                <w:rtl/>
              </w:rPr>
            </w:pPr>
            <w:r w:rsidRPr="00556EDA">
              <w:rPr>
                <w:rFonts w:ascii="David" w:hAnsi="David" w:cs="David"/>
                <w:b/>
                <w:bCs/>
                <w:rtl/>
              </w:rPr>
              <w:t>מתי ?</w:t>
            </w:r>
          </w:p>
        </w:tc>
        <w:tc>
          <w:tcPr>
            <w:tcW w:w="1701" w:type="dxa"/>
          </w:tcPr>
          <w:p w:rsidR="002A2B65" w:rsidRPr="00556EDA" w:rsidRDefault="002A2B65" w:rsidP="003867E4">
            <w:pPr>
              <w:tabs>
                <w:tab w:val="left" w:pos="4200"/>
              </w:tabs>
              <w:spacing w:after="0" w:line="360" w:lineRule="auto"/>
              <w:jc w:val="center"/>
              <w:rPr>
                <w:rFonts w:ascii="David" w:hAnsi="David" w:cs="David"/>
                <w:b/>
                <w:bCs/>
                <w:rtl/>
              </w:rPr>
            </w:pPr>
            <w:r w:rsidRPr="00556EDA">
              <w:rPr>
                <w:rFonts w:ascii="David" w:hAnsi="David" w:cs="David"/>
                <w:b/>
                <w:bCs/>
                <w:rtl/>
              </w:rPr>
              <w:t>האם הוצע מועמד חדש ?</w:t>
            </w:r>
          </w:p>
        </w:tc>
        <w:tc>
          <w:tcPr>
            <w:tcW w:w="1701" w:type="dxa"/>
          </w:tcPr>
          <w:p w:rsidR="002A2B65" w:rsidRPr="00556EDA" w:rsidRDefault="002A2B65" w:rsidP="003867E4">
            <w:pPr>
              <w:tabs>
                <w:tab w:val="left" w:pos="4200"/>
              </w:tabs>
              <w:spacing w:after="0" w:line="360" w:lineRule="auto"/>
              <w:jc w:val="center"/>
              <w:rPr>
                <w:rFonts w:ascii="David" w:hAnsi="David" w:cs="David"/>
                <w:b/>
                <w:bCs/>
                <w:rtl/>
              </w:rPr>
            </w:pPr>
            <w:r w:rsidRPr="00556EDA">
              <w:rPr>
                <w:rFonts w:ascii="David" w:hAnsi="David" w:cs="David"/>
                <w:b/>
                <w:bCs/>
                <w:rtl/>
              </w:rPr>
              <w:t>האם דוחים את הבחירות ?</w:t>
            </w:r>
          </w:p>
        </w:tc>
        <w:tc>
          <w:tcPr>
            <w:tcW w:w="3672" w:type="dxa"/>
          </w:tcPr>
          <w:p w:rsidR="002A2B65" w:rsidRPr="00556EDA" w:rsidRDefault="002A2B65" w:rsidP="003867E4">
            <w:pPr>
              <w:tabs>
                <w:tab w:val="left" w:pos="4200"/>
              </w:tabs>
              <w:spacing w:after="0" w:line="360" w:lineRule="auto"/>
              <w:jc w:val="center"/>
              <w:rPr>
                <w:rFonts w:ascii="David" w:hAnsi="David" w:cs="David"/>
                <w:b/>
                <w:bCs/>
                <w:rtl/>
              </w:rPr>
            </w:pPr>
            <w:r w:rsidRPr="00556EDA">
              <w:rPr>
                <w:rFonts w:ascii="David" w:hAnsi="David" w:cs="David"/>
                <w:b/>
                <w:bCs/>
                <w:rtl/>
              </w:rPr>
              <w:t>מועד הבחירות החדש למועצה ולראש רשות</w:t>
            </w:r>
          </w:p>
        </w:tc>
      </w:tr>
      <w:tr w:rsidR="00C54C47" w:rsidRPr="00556EDA" w:rsidTr="003867E4">
        <w:tc>
          <w:tcPr>
            <w:tcW w:w="2268" w:type="dxa"/>
            <w:vMerge w:val="restart"/>
          </w:tcPr>
          <w:p w:rsidR="00C54C47" w:rsidRPr="00556EDA" w:rsidRDefault="00C54C47" w:rsidP="003867E4">
            <w:pPr>
              <w:tabs>
                <w:tab w:val="left" w:pos="4200"/>
              </w:tabs>
              <w:spacing w:after="0" w:line="360" w:lineRule="auto"/>
              <w:rPr>
                <w:rFonts w:ascii="David" w:hAnsi="David" w:cs="David"/>
                <w:rtl/>
              </w:rPr>
            </w:pPr>
            <w:r w:rsidRPr="00556EDA">
              <w:rPr>
                <w:rFonts w:ascii="David" w:hAnsi="David" w:cs="David"/>
                <w:rtl/>
              </w:rPr>
              <w:t>עד היום ה15- לפני  יום הבחירות (כולל)</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3672" w:type="dxa"/>
          </w:tcPr>
          <w:p w:rsidR="00C54C47" w:rsidRPr="00556EDA" w:rsidRDefault="00C54C47" w:rsidP="003867E4">
            <w:pPr>
              <w:tabs>
                <w:tab w:val="left" w:pos="4200"/>
              </w:tabs>
              <w:spacing w:after="0" w:line="360" w:lineRule="auto"/>
              <w:rPr>
                <w:rFonts w:ascii="David" w:hAnsi="David" w:cs="David"/>
                <w:rtl/>
              </w:rPr>
            </w:pPr>
            <w:r w:rsidRPr="00556EDA">
              <w:rPr>
                <w:rFonts w:ascii="David" w:hAnsi="David" w:cs="David"/>
                <w:rtl/>
              </w:rPr>
              <w:t>יום ג' הראשון לאחר 33 ימים מהצעת המועמד החדש.</w:t>
            </w:r>
          </w:p>
        </w:tc>
      </w:tr>
      <w:tr w:rsidR="00C54C47" w:rsidRPr="00556EDA" w:rsidTr="003867E4">
        <w:tc>
          <w:tcPr>
            <w:tcW w:w="2268" w:type="dxa"/>
            <w:vMerge/>
          </w:tcPr>
          <w:p w:rsidR="00C54C47" w:rsidRPr="00556EDA" w:rsidRDefault="00C54C47" w:rsidP="003867E4">
            <w:pPr>
              <w:tabs>
                <w:tab w:val="left" w:pos="4200"/>
              </w:tabs>
              <w:spacing w:after="0" w:line="360" w:lineRule="auto"/>
              <w:rPr>
                <w:rFonts w:ascii="David" w:hAnsi="David" w:cs="David"/>
                <w:rtl/>
              </w:rPr>
            </w:pP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לא</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לא</w:t>
            </w:r>
          </w:p>
        </w:tc>
        <w:tc>
          <w:tcPr>
            <w:tcW w:w="3672" w:type="dxa"/>
          </w:tcPr>
          <w:p w:rsidR="00C54C47" w:rsidRPr="00556EDA" w:rsidRDefault="00C54C47" w:rsidP="003867E4">
            <w:pPr>
              <w:tabs>
                <w:tab w:val="left" w:pos="4200"/>
              </w:tabs>
              <w:spacing w:after="0" w:line="360" w:lineRule="auto"/>
              <w:rPr>
                <w:rFonts w:ascii="David" w:hAnsi="David" w:cs="David"/>
                <w:rtl/>
              </w:rPr>
            </w:pPr>
          </w:p>
        </w:tc>
      </w:tr>
      <w:tr w:rsidR="00C54C47" w:rsidRPr="00556EDA" w:rsidTr="003867E4">
        <w:tc>
          <w:tcPr>
            <w:tcW w:w="2268" w:type="dxa"/>
            <w:vMerge w:val="restart"/>
          </w:tcPr>
          <w:p w:rsidR="00C54C47" w:rsidRPr="00556EDA" w:rsidRDefault="00C54C47" w:rsidP="003867E4">
            <w:pPr>
              <w:tabs>
                <w:tab w:val="left" w:pos="4200"/>
              </w:tabs>
              <w:spacing w:after="0" w:line="360" w:lineRule="auto"/>
              <w:rPr>
                <w:rFonts w:ascii="David" w:hAnsi="David" w:cs="David"/>
                <w:rtl/>
              </w:rPr>
            </w:pPr>
            <w:r w:rsidRPr="00556EDA">
              <w:rPr>
                <w:rFonts w:ascii="David" w:hAnsi="David" w:cs="David"/>
                <w:rtl/>
              </w:rPr>
              <w:t>לאחר היום ה15- לפני הבחירות</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3672" w:type="dxa"/>
          </w:tcPr>
          <w:p w:rsidR="00C54C47" w:rsidRPr="00556EDA" w:rsidRDefault="00C54C47" w:rsidP="003867E4">
            <w:pPr>
              <w:tabs>
                <w:tab w:val="left" w:pos="4200"/>
              </w:tabs>
              <w:spacing w:after="0" w:line="360" w:lineRule="auto"/>
              <w:rPr>
                <w:rFonts w:ascii="David" w:hAnsi="David" w:cs="David"/>
                <w:rtl/>
              </w:rPr>
            </w:pPr>
            <w:r w:rsidRPr="00556EDA">
              <w:rPr>
                <w:rFonts w:ascii="David" w:hAnsi="David" w:cs="David"/>
                <w:rtl/>
              </w:rPr>
              <w:t>יום ג' הראשון לאחר 33 ימים מהצעת המועמד החדש.</w:t>
            </w:r>
          </w:p>
        </w:tc>
      </w:tr>
      <w:tr w:rsidR="00C54C47" w:rsidRPr="00556EDA" w:rsidTr="003867E4">
        <w:tc>
          <w:tcPr>
            <w:tcW w:w="2268" w:type="dxa"/>
            <w:vMerge/>
          </w:tcPr>
          <w:p w:rsidR="00C54C47" w:rsidRPr="00556EDA" w:rsidRDefault="00C54C47" w:rsidP="003867E4">
            <w:pPr>
              <w:tabs>
                <w:tab w:val="left" w:pos="4200"/>
              </w:tabs>
              <w:spacing w:after="0" w:line="360" w:lineRule="auto"/>
              <w:rPr>
                <w:rFonts w:ascii="David" w:hAnsi="David" w:cs="David"/>
                <w:rtl/>
              </w:rPr>
            </w:pP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לא</w:t>
            </w:r>
          </w:p>
        </w:tc>
        <w:tc>
          <w:tcPr>
            <w:tcW w:w="1701" w:type="dxa"/>
          </w:tcPr>
          <w:p w:rsidR="00C54C47" w:rsidRPr="00556EDA" w:rsidRDefault="00C54C47" w:rsidP="003867E4">
            <w:pPr>
              <w:tabs>
                <w:tab w:val="left" w:pos="4200"/>
              </w:tabs>
              <w:spacing w:after="0" w:line="360" w:lineRule="auto"/>
              <w:jc w:val="center"/>
              <w:rPr>
                <w:rFonts w:ascii="David" w:hAnsi="David" w:cs="David"/>
                <w:rtl/>
              </w:rPr>
            </w:pPr>
            <w:r w:rsidRPr="00556EDA">
              <w:rPr>
                <w:rFonts w:ascii="David" w:hAnsi="David" w:cs="David"/>
                <w:rtl/>
              </w:rPr>
              <w:t>כן</w:t>
            </w:r>
          </w:p>
        </w:tc>
        <w:tc>
          <w:tcPr>
            <w:tcW w:w="3672" w:type="dxa"/>
          </w:tcPr>
          <w:p w:rsidR="00C54C47" w:rsidRPr="00556EDA" w:rsidRDefault="00C54C47" w:rsidP="003867E4">
            <w:pPr>
              <w:tabs>
                <w:tab w:val="left" w:pos="4200"/>
              </w:tabs>
              <w:spacing w:after="0" w:line="360" w:lineRule="auto"/>
              <w:rPr>
                <w:rFonts w:ascii="David" w:hAnsi="David" w:cs="David"/>
                <w:rtl/>
              </w:rPr>
            </w:pPr>
            <w:r w:rsidRPr="00556EDA">
              <w:rPr>
                <w:rFonts w:ascii="David" w:hAnsi="David" w:cs="David"/>
                <w:rtl/>
              </w:rPr>
              <w:t>14 יום ממועד הבחירות המקורי.</w:t>
            </w:r>
          </w:p>
        </w:tc>
      </w:tr>
      <w:bookmarkEnd w:id="3"/>
    </w:tbl>
    <w:p w:rsidR="008B03B1" w:rsidRPr="006A32F1" w:rsidRDefault="008B03B1" w:rsidP="003867E4">
      <w:pPr>
        <w:tabs>
          <w:tab w:val="left" w:pos="6360"/>
        </w:tabs>
        <w:spacing w:after="0" w:line="360" w:lineRule="auto"/>
        <w:ind w:left="899" w:hanging="426"/>
        <w:rPr>
          <w:rtl/>
        </w:rPr>
      </w:pPr>
    </w:p>
    <w:sectPr w:rsidR="008B03B1" w:rsidRPr="006A32F1" w:rsidSect="00CF4B58">
      <w:headerReference w:type="even" r:id="rId8"/>
      <w:headerReference w:type="default" r:id="rId9"/>
      <w:footerReference w:type="even" r:id="rId10"/>
      <w:footerReference w:type="default" r:id="rId11"/>
      <w:headerReference w:type="first" r:id="rId12"/>
      <w:footerReference w:type="first" r:id="rId13"/>
      <w:pgSz w:w="11906" w:h="16838"/>
      <w:pgMar w:top="3049" w:right="720" w:bottom="720" w:left="720" w:header="708" w:footer="40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7E" w:rsidRDefault="00FA2E7E" w:rsidP="003F4542">
      <w:pPr>
        <w:spacing w:after="0" w:line="240" w:lineRule="auto"/>
      </w:pPr>
      <w:r>
        <w:separator/>
      </w:r>
    </w:p>
    <w:p w:rsidR="00FA2E7E" w:rsidRDefault="00FA2E7E"/>
  </w:endnote>
  <w:endnote w:type="continuationSeparator" w:id="0">
    <w:p w:rsidR="00FA2E7E" w:rsidRDefault="00FA2E7E" w:rsidP="003F4542">
      <w:pPr>
        <w:spacing w:after="0" w:line="240" w:lineRule="auto"/>
      </w:pPr>
      <w:r>
        <w:continuationSeparator/>
      </w:r>
    </w:p>
    <w:p w:rsidR="00FA2E7E" w:rsidRDefault="00FA2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12" w:rsidRDefault="00142812">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58" w:rsidRPr="00CF4B58" w:rsidRDefault="00CF4B58" w:rsidP="00CF4B58">
    <w:pPr>
      <w:framePr w:wrap="around" w:vAnchor="text" w:hAnchor="text" w:y="1"/>
      <w:tabs>
        <w:tab w:val="center" w:pos="4153"/>
        <w:tab w:val="right" w:pos="8306"/>
      </w:tabs>
      <w:spacing w:after="0" w:line="240" w:lineRule="auto"/>
      <w:rPr>
        <w:rFonts w:ascii="Times New Roman" w:eastAsia="Times New Roman" w:hAnsi="Times New Roman" w:cs="David"/>
        <w:sz w:val="20"/>
        <w:szCs w:val="20"/>
      </w:rPr>
    </w:pPr>
  </w:p>
  <w:p w:rsidR="00CF4B58" w:rsidRPr="00CF4B58" w:rsidRDefault="00CF4B58" w:rsidP="00CF4B58">
    <w:pPr>
      <w:tabs>
        <w:tab w:val="center" w:pos="4153"/>
        <w:tab w:val="right" w:pos="8306"/>
      </w:tabs>
      <w:spacing w:after="0" w:line="240" w:lineRule="auto"/>
      <w:jc w:val="center"/>
      <w:rPr>
        <w:rFonts w:ascii="David" w:eastAsia="Times New Roman" w:hAnsi="David" w:cs="David"/>
        <w:sz w:val="18"/>
        <w:szCs w:val="18"/>
        <w:rtl/>
        <w:cs/>
        <w:lang w:val="he-IL"/>
      </w:rPr>
    </w:pPr>
  </w:p>
  <w:p w:rsidR="00CF4B58" w:rsidRPr="00CF4B58" w:rsidRDefault="00000BF1" w:rsidP="00CF4B58">
    <w:pPr>
      <w:spacing w:after="0" w:line="240" w:lineRule="auto"/>
      <w:jc w:val="center"/>
      <w:rPr>
        <w:rFonts w:ascii="David" w:eastAsia="Times New Roman" w:hAnsi="David" w:cs="David"/>
        <w:sz w:val="20"/>
        <w:szCs w:val="20"/>
        <w:rtl/>
      </w:rPr>
    </w:pPr>
    <w:sdt>
      <w:sdtPr>
        <w:rPr>
          <w:rFonts w:ascii="David" w:eastAsia="Times New Roman" w:hAnsi="David" w:cs="David"/>
          <w:sz w:val="20"/>
          <w:szCs w:val="20"/>
          <w:rtl/>
        </w:rPr>
        <w:id w:val="336820002"/>
        <w:docPartObj>
          <w:docPartGallery w:val="Page Numbers (Top of Page)"/>
          <w:docPartUnique/>
        </w:docPartObj>
      </w:sdtPr>
      <w:sdtEndPr/>
      <w:sdtContent>
        <w:r w:rsidR="00CF4B58" w:rsidRPr="00CF4B58">
          <w:rPr>
            <w:rFonts w:ascii="David" w:eastAsia="Times New Roman" w:hAnsi="David" w:cs="David"/>
            <w:sz w:val="20"/>
            <w:szCs w:val="20"/>
            <w:rtl/>
            <w:lang w:val="he-IL"/>
          </w:rPr>
          <w:t xml:space="preserve">עמוד </w:t>
        </w:r>
        <w:r w:rsidR="00CF4B58" w:rsidRPr="00CF4B58">
          <w:rPr>
            <w:rFonts w:ascii="David" w:eastAsia="Times New Roman" w:hAnsi="David" w:cs="David"/>
            <w:b/>
            <w:bCs/>
            <w:sz w:val="20"/>
            <w:szCs w:val="20"/>
          </w:rPr>
          <w:fldChar w:fldCharType="begin"/>
        </w:r>
        <w:r w:rsidR="00CF4B58" w:rsidRPr="00CF4B58">
          <w:rPr>
            <w:rFonts w:ascii="David" w:eastAsia="Times New Roman" w:hAnsi="David" w:cs="David"/>
            <w:sz w:val="20"/>
            <w:szCs w:val="20"/>
          </w:rPr>
          <w:instrText>PAGE</w:instrText>
        </w:r>
        <w:r w:rsidR="00CF4B58" w:rsidRPr="00CF4B58">
          <w:rPr>
            <w:rFonts w:ascii="David" w:eastAsia="Times New Roman" w:hAnsi="David" w:cs="David"/>
            <w:b/>
            <w:bCs/>
            <w:sz w:val="20"/>
            <w:szCs w:val="20"/>
          </w:rPr>
          <w:fldChar w:fldCharType="separate"/>
        </w:r>
        <w:r>
          <w:rPr>
            <w:rFonts w:ascii="David" w:eastAsia="Times New Roman" w:hAnsi="David" w:cs="David"/>
            <w:b/>
            <w:bCs/>
            <w:noProof/>
            <w:sz w:val="20"/>
            <w:szCs w:val="20"/>
            <w:rtl/>
          </w:rPr>
          <w:t>4</w:t>
        </w:r>
        <w:r w:rsidR="00CF4B58" w:rsidRPr="00CF4B58">
          <w:rPr>
            <w:rFonts w:ascii="David" w:eastAsia="Times New Roman" w:hAnsi="David" w:cs="David"/>
            <w:b/>
            <w:bCs/>
            <w:sz w:val="20"/>
            <w:szCs w:val="20"/>
          </w:rPr>
          <w:fldChar w:fldCharType="end"/>
        </w:r>
        <w:r w:rsidR="00CF4B58" w:rsidRPr="00CF4B58">
          <w:rPr>
            <w:rFonts w:ascii="David" w:eastAsia="Times New Roman" w:hAnsi="David" w:cs="David"/>
            <w:sz w:val="20"/>
            <w:szCs w:val="20"/>
            <w:rtl/>
            <w:lang w:val="he-IL"/>
          </w:rPr>
          <w:t xml:space="preserve"> מתוך </w:t>
        </w:r>
        <w:r w:rsidR="00CF4B58" w:rsidRPr="00CF4B58">
          <w:rPr>
            <w:rFonts w:ascii="David" w:eastAsia="Times New Roman" w:hAnsi="David" w:cs="David"/>
            <w:b/>
            <w:bCs/>
            <w:sz w:val="20"/>
            <w:szCs w:val="20"/>
          </w:rPr>
          <w:fldChar w:fldCharType="begin"/>
        </w:r>
        <w:r w:rsidR="00CF4B58" w:rsidRPr="00CF4B58">
          <w:rPr>
            <w:rFonts w:ascii="David" w:eastAsia="Times New Roman" w:hAnsi="David" w:cs="David"/>
            <w:sz w:val="20"/>
            <w:szCs w:val="20"/>
          </w:rPr>
          <w:instrText>NUMPAGES</w:instrText>
        </w:r>
        <w:r w:rsidR="00CF4B58" w:rsidRPr="00CF4B58">
          <w:rPr>
            <w:rFonts w:ascii="David" w:eastAsia="Times New Roman" w:hAnsi="David" w:cs="David"/>
            <w:b/>
            <w:bCs/>
            <w:sz w:val="20"/>
            <w:szCs w:val="20"/>
          </w:rPr>
          <w:fldChar w:fldCharType="separate"/>
        </w:r>
        <w:r>
          <w:rPr>
            <w:rFonts w:ascii="David" w:eastAsia="Times New Roman" w:hAnsi="David" w:cs="David"/>
            <w:b/>
            <w:bCs/>
            <w:noProof/>
            <w:sz w:val="20"/>
            <w:szCs w:val="20"/>
            <w:rtl/>
          </w:rPr>
          <w:t>4</w:t>
        </w:r>
        <w:r w:rsidR="00CF4B58" w:rsidRPr="00CF4B58">
          <w:rPr>
            <w:rFonts w:ascii="David" w:eastAsia="Times New Roman" w:hAnsi="David" w:cs="David"/>
            <w:b/>
            <w:bCs/>
            <w:sz w:val="20"/>
            <w:szCs w:val="20"/>
          </w:rPr>
          <w:fldChar w:fldCharType="end"/>
        </w:r>
      </w:sdtContent>
    </w:sdt>
  </w:p>
  <w:p w:rsidR="00CF4B58" w:rsidRPr="00CF4B58" w:rsidRDefault="00CF4B58" w:rsidP="00CF4B58">
    <w:pPr>
      <w:spacing w:after="0" w:line="240" w:lineRule="auto"/>
      <w:jc w:val="center"/>
      <w:rPr>
        <w:rFonts w:ascii="David" w:eastAsia="Times New Roman" w:hAnsi="David" w:cs="David"/>
        <w:color w:val="002060"/>
        <w:sz w:val="6"/>
        <w:szCs w:val="6"/>
        <w:rtl/>
      </w:rPr>
    </w:pPr>
  </w:p>
  <w:p w:rsidR="00CF4B58" w:rsidRPr="00CF4B58" w:rsidRDefault="00CF4B58" w:rsidP="00CF4B58">
    <w:pPr>
      <w:spacing w:after="0" w:line="240" w:lineRule="auto"/>
      <w:jc w:val="center"/>
      <w:rPr>
        <w:rFonts w:ascii="David" w:eastAsia="Times New Roman" w:hAnsi="David" w:cs="David"/>
        <w:b/>
        <w:bCs/>
        <w:color w:val="002060"/>
        <w:rtl/>
      </w:rPr>
    </w:pPr>
    <w:r w:rsidRPr="00CF4B58">
      <w:rPr>
        <w:rFonts w:ascii="Times New Roman" w:eastAsia="Times New Roman" w:hAnsi="Times New Roman"/>
        <w:noProof/>
        <w:sz w:val="18"/>
        <w:szCs w:val="24"/>
        <w:rtl/>
      </w:rPr>
      <mc:AlternateContent>
        <mc:Choice Requires="wps">
          <w:drawing>
            <wp:anchor distT="0" distB="0" distL="114300" distR="114300" simplePos="0" relativeHeight="251664384" behindDoc="0" locked="0" layoutInCell="1" allowOverlap="1" wp14:anchorId="614BD902" wp14:editId="35D11CC2">
              <wp:simplePos x="0" y="0"/>
              <wp:positionH relativeFrom="page">
                <wp:posOffset>-1701800</wp:posOffset>
              </wp:positionH>
              <wp:positionV relativeFrom="paragraph">
                <wp:posOffset>295910</wp:posOffset>
              </wp:positionV>
              <wp:extent cx="9229725" cy="469265"/>
              <wp:effectExtent l="0" t="0" r="28575" b="26035"/>
              <wp:wrapNone/>
              <wp:docPr id="1" name="מלבן 1"/>
              <wp:cNvGraphicFramePr/>
              <a:graphic xmlns:a="http://schemas.openxmlformats.org/drawingml/2006/main">
                <a:graphicData uri="http://schemas.microsoft.com/office/word/2010/wordprocessingShape">
                  <wps:wsp>
                    <wps:cNvSpPr/>
                    <wps:spPr>
                      <a:xfrm>
                        <a:off x="0" y="0"/>
                        <a:ext cx="9229725" cy="469265"/>
                      </a:xfrm>
                      <a:prstGeom prst="rect">
                        <a:avLst/>
                      </a:prstGeom>
                      <a:solidFill>
                        <a:srgbClr val="0070C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73CEFA7" id="מלבן 1" o:spid="_x0000_s1026" style="position:absolute;left:0;text-align:left;margin-left:-134pt;margin-top:23.3pt;width:726.75pt;height:36.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" fillcolor="#0070c0" strokecolor="#002060" strokeweight="2pt">
              <w10:wrap anchorx="page"/>
            </v:rect>
          </w:pict>
        </mc:Fallback>
      </mc:AlternateContent>
    </w:r>
    <w:r w:rsidRPr="00CF4B58">
      <w:rPr>
        <w:rFonts w:ascii="David" w:eastAsia="Times New Roman" w:hAnsi="David" w:cs="David"/>
        <w:b/>
        <w:bCs/>
        <w:color w:val="002060"/>
        <w:rtl/>
      </w:rPr>
      <w:t xml:space="preserve">שרי ישראל 15, </w:t>
    </w:r>
    <w:r w:rsidRPr="00CF4B58">
      <w:rPr>
        <w:rFonts w:ascii="David" w:eastAsia="Times New Roman" w:hAnsi="David" w:cs="David" w:hint="cs"/>
        <w:b/>
        <w:bCs/>
        <w:color w:val="002060"/>
        <w:rtl/>
      </w:rPr>
      <w:t xml:space="preserve">בניין הסיטי-קורט, </w:t>
    </w:r>
    <w:r w:rsidRPr="00CF4B58">
      <w:rPr>
        <w:rFonts w:ascii="David" w:eastAsia="Times New Roman" w:hAnsi="David" w:cs="David"/>
        <w:b/>
        <w:bCs/>
        <w:color w:val="002060"/>
        <w:rtl/>
      </w:rPr>
      <w:t>ירושלים</w:t>
    </w:r>
    <w:r w:rsidRPr="00CF4B58">
      <w:rPr>
        <w:rFonts w:ascii="David" w:eastAsia="Times New Roman" w:hAnsi="David" w:cs="David"/>
        <w:b/>
        <w:bCs/>
        <w:rtl/>
      </w:rPr>
      <w:t xml:space="preserve">   </w:t>
    </w:r>
  </w:p>
  <w:p w:rsidR="00CF4B58" w:rsidRPr="00CF4B58" w:rsidRDefault="00CF4B58" w:rsidP="00CF4B58">
    <w:pPr>
      <w:tabs>
        <w:tab w:val="center" w:pos="4153"/>
        <w:tab w:val="right" w:pos="8306"/>
      </w:tabs>
      <w:spacing w:after="0" w:line="240" w:lineRule="auto"/>
      <w:jc w:val="center"/>
      <w:rPr>
        <w:rFonts w:ascii="David" w:eastAsia="Times New Roman" w:hAnsi="David" w:cs="David"/>
      </w:rPr>
    </w:pPr>
    <w:r w:rsidRPr="00CF4B58">
      <w:rPr>
        <w:rFonts w:ascii="David" w:eastAsia="Times New Roman" w:hAnsi="David" w:cs="David"/>
        <w:b/>
        <w:bCs/>
        <w:color w:val="002060"/>
        <w:rtl/>
      </w:rPr>
      <w:t xml:space="preserve">פורטל מע' הבחירות: </w:t>
    </w:r>
    <w:r w:rsidRPr="00CF4B58">
      <w:rPr>
        <w:rFonts w:ascii="David" w:eastAsia="Times New Roman" w:hAnsi="David" w:cs="David"/>
        <w:b/>
        <w:bCs/>
        <w:color w:val="002060"/>
      </w:rPr>
      <w:t>bchirot-muni.moin.gov.il</w:t>
    </w:r>
    <w:r w:rsidRPr="00CF4B58">
      <w:rPr>
        <w:rFonts w:ascii="David" w:eastAsia="Times New Roman" w:hAnsi="David" w:cs="David"/>
        <w:b/>
        <w:bCs/>
        <w:color w:val="002060"/>
        <w:rtl/>
      </w:rPr>
      <w:t xml:space="preserve">; אתר המשרד: </w:t>
    </w:r>
    <w:r w:rsidRPr="00CF4B58">
      <w:rPr>
        <w:rFonts w:ascii="David" w:eastAsia="Times New Roman" w:hAnsi="David" w:cs="David"/>
        <w:b/>
        <w:bCs/>
        <w:color w:val="002060"/>
      </w:rPr>
      <w:t>www.moin.gov.il</w:t>
    </w:r>
  </w:p>
  <w:p w:rsidR="005C7857" w:rsidRPr="00CF4B58" w:rsidRDefault="005C7857" w:rsidP="00CF4B58">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12" w:rsidRDefault="0014281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7E" w:rsidRDefault="00FA2E7E" w:rsidP="003F4542">
      <w:pPr>
        <w:spacing w:after="0" w:line="240" w:lineRule="auto"/>
      </w:pPr>
      <w:r>
        <w:separator/>
      </w:r>
    </w:p>
    <w:p w:rsidR="00FA2E7E" w:rsidRDefault="00FA2E7E"/>
  </w:footnote>
  <w:footnote w:type="continuationSeparator" w:id="0">
    <w:p w:rsidR="00FA2E7E" w:rsidRDefault="00FA2E7E" w:rsidP="003F4542">
      <w:pPr>
        <w:spacing w:after="0" w:line="240" w:lineRule="auto"/>
      </w:pPr>
      <w:r>
        <w:continuationSeparator/>
      </w:r>
    </w:p>
    <w:p w:rsidR="00FA2E7E" w:rsidRDefault="00FA2E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12" w:rsidRDefault="00142812">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EDA" w:rsidRPr="00CF4B58" w:rsidRDefault="00142812" w:rsidP="00CF4B58">
    <w:pPr>
      <w:pStyle w:val="ae"/>
      <w:rPr>
        <w:rtl/>
      </w:rPr>
    </w:pPr>
    <w:r>
      <w:rPr>
        <w:noProof/>
        <w:rtl/>
      </w:rPr>
      <w:drawing>
        <wp:anchor distT="0" distB="0" distL="114300" distR="114300" simplePos="0" relativeHeight="251665408" behindDoc="0" locked="0" layoutInCell="1" allowOverlap="1" wp14:editId="304A5D1F">
          <wp:simplePos x="0" y="0"/>
          <wp:positionH relativeFrom="margin">
            <wp:posOffset>4712335</wp:posOffset>
          </wp:positionH>
          <wp:positionV relativeFrom="paragraph">
            <wp:posOffset>-154305</wp:posOffset>
          </wp:positionV>
          <wp:extent cx="2148205" cy="956945"/>
          <wp:effectExtent l="0" t="0" r="4445" b="0"/>
          <wp:wrapNone/>
          <wp:docPr id="2" name="תמונה 2" descr="Logo_Wh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956945"/>
                  </a:xfrm>
                  <a:prstGeom prst="rect">
                    <a:avLst/>
                  </a:prstGeom>
                  <a:noFill/>
                </pic:spPr>
              </pic:pic>
            </a:graphicData>
          </a:graphic>
          <wp14:sizeRelH relativeFrom="page">
            <wp14:pctWidth>0</wp14:pctWidth>
          </wp14:sizeRelH>
          <wp14:sizeRelV relativeFrom="page">
            <wp14:pctHeight>0</wp14:pctHeight>
          </wp14:sizeRelV>
        </wp:anchor>
      </w:drawing>
    </w:r>
    <w:r w:rsidR="00CF4B58" w:rsidRPr="00CF4B58">
      <w:rPr>
        <w:noProof/>
        <w:rtl/>
      </w:rPr>
      <mc:AlternateContent>
        <mc:Choice Requires="wps">
          <w:drawing>
            <wp:anchor distT="45720" distB="45720" distL="114300" distR="114300" simplePos="0" relativeHeight="251662336" behindDoc="0" locked="0" layoutInCell="1" allowOverlap="1" wp14:anchorId="4DAFAFCD" wp14:editId="24F9E5A8">
              <wp:simplePos x="0" y="0"/>
              <wp:positionH relativeFrom="column">
                <wp:posOffset>-257175</wp:posOffset>
              </wp:positionH>
              <wp:positionV relativeFrom="paragraph">
                <wp:posOffset>74295</wp:posOffset>
              </wp:positionV>
              <wp:extent cx="3581286" cy="85725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81286" cy="857250"/>
                      </a:xfrm>
                      <a:prstGeom prst="rect">
                        <a:avLst/>
                      </a:prstGeom>
                      <a:noFill/>
                      <a:ln w="9525">
                        <a:noFill/>
                        <a:miter lim="800000"/>
                        <a:headEnd/>
                        <a:tailEnd/>
                      </a:ln>
                    </wps:spPr>
                    <wps:txbx>
                      <w:txbxContent>
                        <w:p w:rsidR="00CF4B58" w:rsidRPr="00CF4B58" w:rsidRDefault="00CF4B58" w:rsidP="00CF4B58">
                          <w:pPr>
                            <w:jc w:val="right"/>
                            <w:rPr>
                              <w:rFonts w:ascii="David" w:hAnsi="David" w:cs="David"/>
                              <w:b/>
                              <w:bCs/>
                              <w:color w:val="FFFFFF"/>
                              <w:szCs w:val="20"/>
                              <w:rtl/>
                            </w:rPr>
                          </w:pPr>
                          <w:r w:rsidRPr="00CF4B58">
                            <w:rPr>
                              <w:rFonts w:ascii="David" w:hAnsi="David" w:cs="David"/>
                              <w:b/>
                              <w:bCs/>
                              <w:color w:val="FFFFFF"/>
                              <w:szCs w:val="20"/>
                              <w:rtl/>
                            </w:rPr>
                            <w:t>חוזר מוא"ז -16</w:t>
                          </w:r>
                        </w:p>
                        <w:p w:rsidR="00CF4B58" w:rsidRDefault="00CF4B58" w:rsidP="00CF4B58">
                          <w:pPr>
                            <w:jc w:val="right"/>
                            <w:rPr>
                              <w:rFonts w:ascii="David" w:hAnsi="David" w:cs="David"/>
                              <w:b/>
                              <w:bCs/>
                              <w:color w:val="FFFFFF"/>
                              <w:szCs w:val="20"/>
                              <w:rtl/>
                              <w:cs/>
                            </w:rPr>
                          </w:pPr>
                          <w:r w:rsidRPr="00CF4B58">
                            <w:rPr>
                              <w:rFonts w:ascii="David" w:hAnsi="David" w:cs="David"/>
                              <w:b/>
                              <w:bCs/>
                              <w:color w:val="FFFFFF"/>
                              <w:szCs w:val="20"/>
                              <w:rtl/>
                            </w:rPr>
                            <w:t xml:space="preserve">עדכני לתאריך </w:t>
                          </w:r>
                          <w:r w:rsidRPr="00CF4B58">
                            <w:rPr>
                              <w:rFonts w:ascii="David" w:hAnsi="David" w:cs="David"/>
                              <w:b/>
                              <w:bCs/>
                              <w:color w:val="FFFFFF"/>
                              <w:szCs w:val="20"/>
                              <w:rtl/>
                            </w:rPr>
                            <w:fldChar w:fldCharType="begin"/>
                          </w:r>
                          <w:r w:rsidRPr="00CF4B58">
                            <w:rPr>
                              <w:rFonts w:ascii="David" w:hAnsi="David" w:cs="David"/>
                              <w:b/>
                              <w:bCs/>
                              <w:color w:val="FFFFFF"/>
                              <w:szCs w:val="20"/>
                              <w:rtl/>
                            </w:rPr>
                            <w:instrText xml:space="preserve"> </w:instrText>
                          </w:r>
                          <w:r w:rsidRPr="00CF4B58">
                            <w:rPr>
                              <w:rFonts w:ascii="David" w:hAnsi="David" w:cs="David"/>
                              <w:b/>
                              <w:bCs/>
                              <w:color w:val="FFFFFF"/>
                              <w:szCs w:val="20"/>
                            </w:rPr>
                            <w:instrText xml:space="preserve">DATE </w:instrText>
                          </w:r>
                          <w:r w:rsidRPr="00CF4B58">
                            <w:rPr>
                              <w:rFonts w:ascii="David" w:hAnsi="David" w:cs="David"/>
                              <w:b/>
                              <w:bCs/>
                              <w:color w:val="FFFFFF"/>
                              <w:szCs w:val="20"/>
                              <w:rtl/>
                            </w:rPr>
                            <w:instrText>\@ "</w:instrText>
                          </w:r>
                          <w:r w:rsidRPr="00CF4B58">
                            <w:rPr>
                              <w:rFonts w:ascii="David" w:hAnsi="David" w:cs="David"/>
                              <w:b/>
                              <w:bCs/>
                              <w:color w:val="FFFFFF"/>
                              <w:szCs w:val="20"/>
                            </w:rPr>
                            <w:instrText>dd/MM/yyyy"</w:instrText>
                          </w:r>
                          <w:r w:rsidRPr="00CF4B58">
                            <w:rPr>
                              <w:rFonts w:ascii="David" w:hAnsi="David" w:cs="David"/>
                              <w:b/>
                              <w:bCs/>
                              <w:color w:val="FFFFFF"/>
                              <w:szCs w:val="20"/>
                              <w:rtl/>
                            </w:rPr>
                            <w:instrText xml:space="preserve"> </w:instrText>
                          </w:r>
                          <w:r w:rsidRPr="00CF4B58">
                            <w:rPr>
                              <w:rFonts w:ascii="David" w:hAnsi="David" w:cs="David"/>
                              <w:b/>
                              <w:bCs/>
                              <w:color w:val="FFFFFF"/>
                              <w:szCs w:val="20"/>
                              <w:rtl/>
                            </w:rPr>
                            <w:fldChar w:fldCharType="separate"/>
                          </w:r>
                          <w:r w:rsidR="00000BF1">
                            <w:rPr>
                              <w:rFonts w:ascii="David" w:hAnsi="David" w:cs="David"/>
                              <w:b/>
                              <w:bCs/>
                              <w:noProof/>
                              <w:color w:val="FFFFFF"/>
                              <w:szCs w:val="20"/>
                              <w:rtl/>
                            </w:rPr>
                            <w:t>‏14/01/2024</w:t>
                          </w:r>
                          <w:r w:rsidRPr="00CF4B58">
                            <w:rPr>
                              <w:rFonts w:ascii="David" w:hAnsi="David" w:cs="David"/>
                              <w:b/>
                              <w:bCs/>
                              <w:color w:val="FFFFFF"/>
                              <w:szCs w:val="20"/>
                              <w:rtl/>
                            </w:rPr>
                            <w:fldChar w:fldCharType="end"/>
                          </w:r>
                        </w:p>
                        <w:p w:rsidR="00B976D9" w:rsidRPr="008F3EA1" w:rsidRDefault="00B976D9" w:rsidP="008F3EA1">
                          <w:pPr>
                            <w:spacing w:after="0" w:line="240" w:lineRule="auto"/>
                            <w:jc w:val="center"/>
                            <w:rPr>
                              <w:rFonts w:ascii="David" w:hAnsi="David" w:cs="David"/>
                              <w:b/>
                              <w:bCs/>
                              <w:color w:val="FFFFFF" w:themeColor="background1"/>
                              <w:sz w:val="20"/>
                              <w:szCs w:val="20"/>
                              <w:rtl/>
                              <w:cs/>
                            </w:rPr>
                          </w:pPr>
                          <w:r w:rsidRPr="008F3EA1">
                            <w:rPr>
                              <w:rFonts w:ascii="David" w:hAnsi="David" w:cs="David" w:hint="cs"/>
                              <w:b/>
                              <w:bCs/>
                              <w:color w:val="FFFFFF" w:themeColor="background1"/>
                              <w:sz w:val="20"/>
                              <w:szCs w:val="20"/>
                              <w:rtl/>
                              <w:cs/>
                            </w:rPr>
                            <w:t xml:space="preserve"> </w:t>
                          </w:r>
                        </w:p>
                        <w:p w:rsidR="00B976D9" w:rsidRPr="008F3EA1" w:rsidRDefault="00B976D9" w:rsidP="00CF4B58">
                          <w:pPr>
                            <w:jc w:val="right"/>
                            <w:rPr>
                              <w:rFonts w:ascii="David" w:hAnsi="David" w:cs="David"/>
                              <w:b/>
                              <w:bCs/>
                              <w:color w:val="FFFFFF" w:themeColor="background1"/>
                              <w:szCs w:val="20"/>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FAFCD" id="_x0000_t202" coordsize="21600,21600" o:spt="202" path="m,l,21600r21600,l21600,xe">
              <v:stroke joinstyle="miter"/>
              <v:path gradientshapeok="t" o:connecttype="rect"/>
            </v:shapetype>
            <v:shape id="תיבת טקסט 2" o:spid="_x0000_s1026" type="#_x0000_t202" style="position:absolute;left:0;text-align:left;margin-left:-20.25pt;margin-top:5.85pt;width:282pt;height:6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" filled="f" stroked="f">
              <v:textbox>
                <w:txbxContent>
                  <w:p w:rsidR="00CF4B58" w:rsidRPr="00CF4B58" w:rsidRDefault="00CF4B58" w:rsidP="00CF4B58">
                    <w:pPr>
                      <w:jc w:val="right"/>
                      <w:rPr>
                        <w:rFonts w:ascii="David" w:hAnsi="David" w:cs="David"/>
                        <w:b/>
                        <w:bCs/>
                        <w:color w:val="FFFFFF"/>
                        <w:szCs w:val="20"/>
                        <w:rtl/>
                      </w:rPr>
                    </w:pPr>
                    <w:r w:rsidRPr="00CF4B58">
                      <w:rPr>
                        <w:rFonts w:ascii="David" w:hAnsi="David" w:cs="David"/>
                        <w:b/>
                        <w:bCs/>
                        <w:color w:val="FFFFFF"/>
                        <w:szCs w:val="20"/>
                        <w:rtl/>
                      </w:rPr>
                      <w:t>חוזר מוא"ז -16</w:t>
                    </w:r>
                  </w:p>
                  <w:p w:rsidR="00CF4B58" w:rsidRDefault="00CF4B58" w:rsidP="00CF4B58">
                    <w:pPr>
                      <w:jc w:val="right"/>
                      <w:rPr>
                        <w:rFonts w:ascii="David" w:hAnsi="David" w:cs="David"/>
                        <w:b/>
                        <w:bCs/>
                        <w:color w:val="FFFFFF"/>
                        <w:szCs w:val="20"/>
                        <w:rtl/>
                        <w:cs/>
                      </w:rPr>
                    </w:pPr>
                    <w:r w:rsidRPr="00CF4B58">
                      <w:rPr>
                        <w:rFonts w:ascii="David" w:hAnsi="David" w:cs="David"/>
                        <w:b/>
                        <w:bCs/>
                        <w:color w:val="FFFFFF"/>
                        <w:szCs w:val="20"/>
                        <w:rtl/>
                      </w:rPr>
                      <w:t xml:space="preserve">עדכני לתאריך </w:t>
                    </w:r>
                    <w:r w:rsidRPr="00CF4B58">
                      <w:rPr>
                        <w:rFonts w:ascii="David" w:hAnsi="David" w:cs="David"/>
                        <w:b/>
                        <w:bCs/>
                        <w:color w:val="FFFFFF"/>
                        <w:szCs w:val="20"/>
                        <w:rtl/>
                      </w:rPr>
                      <w:fldChar w:fldCharType="begin"/>
                    </w:r>
                    <w:r w:rsidRPr="00CF4B58">
                      <w:rPr>
                        <w:rFonts w:ascii="David" w:hAnsi="David" w:cs="David"/>
                        <w:b/>
                        <w:bCs/>
                        <w:color w:val="FFFFFF"/>
                        <w:szCs w:val="20"/>
                        <w:rtl/>
                      </w:rPr>
                      <w:instrText xml:space="preserve"> </w:instrText>
                    </w:r>
                    <w:r w:rsidRPr="00CF4B58">
                      <w:rPr>
                        <w:rFonts w:ascii="David" w:hAnsi="David" w:cs="David"/>
                        <w:b/>
                        <w:bCs/>
                        <w:color w:val="FFFFFF"/>
                        <w:szCs w:val="20"/>
                      </w:rPr>
                      <w:instrText xml:space="preserve">DATE </w:instrText>
                    </w:r>
                    <w:r w:rsidRPr="00CF4B58">
                      <w:rPr>
                        <w:rFonts w:ascii="David" w:hAnsi="David" w:cs="David"/>
                        <w:b/>
                        <w:bCs/>
                        <w:color w:val="FFFFFF"/>
                        <w:szCs w:val="20"/>
                        <w:rtl/>
                      </w:rPr>
                      <w:instrText>\@ "</w:instrText>
                    </w:r>
                    <w:r w:rsidRPr="00CF4B58">
                      <w:rPr>
                        <w:rFonts w:ascii="David" w:hAnsi="David" w:cs="David"/>
                        <w:b/>
                        <w:bCs/>
                        <w:color w:val="FFFFFF"/>
                        <w:szCs w:val="20"/>
                      </w:rPr>
                      <w:instrText>dd/MM/yyyy"</w:instrText>
                    </w:r>
                    <w:r w:rsidRPr="00CF4B58">
                      <w:rPr>
                        <w:rFonts w:ascii="David" w:hAnsi="David" w:cs="David"/>
                        <w:b/>
                        <w:bCs/>
                        <w:color w:val="FFFFFF"/>
                        <w:szCs w:val="20"/>
                        <w:rtl/>
                      </w:rPr>
                      <w:instrText xml:space="preserve"> </w:instrText>
                    </w:r>
                    <w:r w:rsidRPr="00CF4B58">
                      <w:rPr>
                        <w:rFonts w:ascii="David" w:hAnsi="David" w:cs="David"/>
                        <w:b/>
                        <w:bCs/>
                        <w:color w:val="FFFFFF"/>
                        <w:szCs w:val="20"/>
                        <w:rtl/>
                      </w:rPr>
                      <w:fldChar w:fldCharType="separate"/>
                    </w:r>
                    <w:r w:rsidR="00000BF1">
                      <w:rPr>
                        <w:rFonts w:ascii="David" w:hAnsi="David" w:cs="David"/>
                        <w:b/>
                        <w:bCs/>
                        <w:noProof/>
                        <w:color w:val="FFFFFF"/>
                        <w:szCs w:val="20"/>
                        <w:rtl/>
                      </w:rPr>
                      <w:t>‏14/01/2024</w:t>
                    </w:r>
                    <w:r w:rsidRPr="00CF4B58">
                      <w:rPr>
                        <w:rFonts w:ascii="David" w:hAnsi="David" w:cs="David"/>
                        <w:b/>
                        <w:bCs/>
                        <w:color w:val="FFFFFF"/>
                        <w:szCs w:val="20"/>
                        <w:rtl/>
                      </w:rPr>
                      <w:fldChar w:fldCharType="end"/>
                    </w:r>
                  </w:p>
                  <w:p w:rsidR="00B976D9" w:rsidRPr="008F3EA1" w:rsidRDefault="00B976D9" w:rsidP="008F3EA1">
                    <w:pPr>
                      <w:spacing w:after="0" w:line="240" w:lineRule="auto"/>
                      <w:jc w:val="center"/>
                      <w:rPr>
                        <w:rFonts w:ascii="David" w:hAnsi="David" w:cs="David"/>
                        <w:b/>
                        <w:bCs/>
                        <w:color w:val="FFFFFF" w:themeColor="background1"/>
                        <w:sz w:val="20"/>
                        <w:szCs w:val="20"/>
                        <w:rtl/>
                        <w:cs/>
                      </w:rPr>
                    </w:pPr>
                    <w:r w:rsidRPr="008F3EA1">
                      <w:rPr>
                        <w:rFonts w:ascii="David" w:hAnsi="David" w:cs="David" w:hint="cs"/>
                        <w:b/>
                        <w:bCs/>
                        <w:color w:val="FFFFFF" w:themeColor="background1"/>
                        <w:sz w:val="20"/>
                        <w:szCs w:val="20"/>
                        <w:rtl/>
                        <w:cs/>
                      </w:rPr>
                      <w:t xml:space="preserve"> </w:t>
                    </w:r>
                  </w:p>
                  <w:p w:rsidR="00B976D9" w:rsidRPr="008F3EA1" w:rsidRDefault="00B976D9" w:rsidP="00CF4B58">
                    <w:pPr>
                      <w:jc w:val="right"/>
                      <w:rPr>
                        <w:rFonts w:ascii="David" w:hAnsi="David" w:cs="David"/>
                        <w:b/>
                        <w:bCs/>
                        <w:color w:val="FFFFFF" w:themeColor="background1"/>
                        <w:szCs w:val="20"/>
                        <w:rtl/>
                        <w:cs/>
                      </w:rPr>
                    </w:pPr>
                  </w:p>
                </w:txbxContent>
              </v:textbox>
            </v:shape>
          </w:pict>
        </mc:Fallback>
      </mc:AlternateContent>
    </w:r>
    <w:r w:rsidR="00CF4B58" w:rsidRPr="00340EF2">
      <w:rPr>
        <w:rFonts w:cs="Arial"/>
        <w:noProof/>
        <w:rtl/>
      </w:rPr>
      <mc:AlternateContent>
        <mc:Choice Requires="wps">
          <w:drawing>
            <wp:anchor distT="0" distB="0" distL="114300" distR="114300" simplePos="0" relativeHeight="251659264" behindDoc="0" locked="0" layoutInCell="1" allowOverlap="1" wp14:anchorId="6771880B" wp14:editId="097CE9C9">
              <wp:simplePos x="0" y="0"/>
              <wp:positionH relativeFrom="margin">
                <wp:posOffset>-447675</wp:posOffset>
              </wp:positionH>
              <wp:positionV relativeFrom="paragraph">
                <wp:posOffset>-448310</wp:posOffset>
              </wp:positionV>
              <wp:extent cx="10648950" cy="1695450"/>
              <wp:effectExtent l="0" t="0" r="19050" b="19050"/>
              <wp:wrapNone/>
              <wp:docPr id="127" name="מלבן 127"/>
              <wp:cNvGraphicFramePr/>
              <a:graphic xmlns:a="http://schemas.openxmlformats.org/drawingml/2006/main">
                <a:graphicData uri="http://schemas.microsoft.com/office/word/2010/wordprocessingShape">
                  <wps:wsp>
                    <wps:cNvSpPr/>
                    <wps:spPr>
                      <a:xfrm>
                        <a:off x="0" y="0"/>
                        <a:ext cx="10648950" cy="1695450"/>
                      </a:xfrm>
                      <a:prstGeom prst="rect">
                        <a:avLst/>
                      </a:prstGeom>
                      <a:solidFill>
                        <a:srgbClr val="0070C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F1C2397" id="מלבן 127" o:spid="_x0000_s1026" style="position:absolute;left:0;text-align:left;margin-left:-35.25pt;margin-top:-35.3pt;width:838.5pt;height: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" fillcolor="#0070c0" strokecolor="#002060" strokeweight="2pt">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812" w:rsidRDefault="0014281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8142BF2"/>
    <w:lvl w:ilvl="0">
      <w:start w:val="1"/>
      <w:numFmt w:val="decimal"/>
      <w:lvlText w:val="%1."/>
      <w:legacy w:legacy="1" w:legacySpace="0" w:legacyIndent="284"/>
      <w:lvlJc w:val="right"/>
      <w:pPr>
        <w:ind w:left="284" w:right="284" w:hanging="284"/>
      </w:pPr>
    </w:lvl>
    <w:lvl w:ilvl="1">
      <w:start w:val="1"/>
      <w:numFmt w:val="decimal"/>
      <w:lvlText w:val="%1.%2."/>
      <w:legacy w:legacy="1" w:legacySpace="0" w:legacyIndent="737"/>
      <w:lvlJc w:val="right"/>
      <w:pPr>
        <w:ind w:left="1021" w:right="1021" w:hanging="737"/>
      </w:pPr>
    </w:lvl>
    <w:lvl w:ilvl="2">
      <w:start w:val="1"/>
      <w:numFmt w:val="decimal"/>
      <w:lvlText w:val="%1.%2.%3."/>
      <w:legacy w:legacy="1" w:legacySpace="0" w:legacyIndent="794"/>
      <w:lvlJc w:val="right"/>
      <w:pPr>
        <w:ind w:left="1815" w:right="1815" w:hanging="794"/>
      </w:pPr>
    </w:lvl>
    <w:lvl w:ilvl="3">
      <w:start w:val="1"/>
      <w:numFmt w:val="decimal"/>
      <w:pStyle w:val="4"/>
      <w:lvlText w:val="%1.%2.%3.%4."/>
      <w:legacy w:legacy="1" w:legacySpace="0" w:legacyIndent="1021"/>
      <w:lvlJc w:val="right"/>
      <w:pPr>
        <w:ind w:left="2836" w:right="2836" w:hanging="1021"/>
      </w:pPr>
    </w:lvl>
    <w:lvl w:ilvl="4">
      <w:start w:val="1"/>
      <w:numFmt w:val="hebrew1"/>
      <w:pStyle w:val="5"/>
      <w:lvlText w:val="%5."/>
      <w:legacy w:legacy="1" w:legacySpace="0" w:legacyIndent="397"/>
      <w:lvlJc w:val="right"/>
      <w:pPr>
        <w:ind w:left="3233" w:right="3233" w:hanging="397"/>
      </w:pPr>
    </w:lvl>
    <w:lvl w:ilvl="5">
      <w:start w:val="1"/>
      <w:numFmt w:val="decimal"/>
      <w:pStyle w:val="6"/>
      <w:lvlText w:val="%6."/>
      <w:legacy w:legacy="1" w:legacySpace="0" w:legacyIndent="397"/>
      <w:lvlJc w:val="right"/>
      <w:pPr>
        <w:ind w:left="3630" w:right="3630" w:hanging="397"/>
      </w:pPr>
    </w:lvl>
    <w:lvl w:ilvl="6">
      <w:numFmt w:val="none"/>
      <w:pStyle w:val="7"/>
      <w:lvlText w:val=""/>
      <w:lvlJc w:val="left"/>
      <w:pPr>
        <w:tabs>
          <w:tab w:val="num" w:pos="360"/>
        </w:tabs>
      </w:pPr>
    </w:lvl>
    <w:lvl w:ilvl="7">
      <w:numFmt w:val="none"/>
      <w:pStyle w:val="8"/>
      <w:lvlText w:val=""/>
      <w:lvlJc w:val="left"/>
      <w:pPr>
        <w:tabs>
          <w:tab w:val="num" w:pos="360"/>
        </w:tabs>
      </w:pPr>
    </w:lvl>
    <w:lvl w:ilvl="8">
      <w:start w:val="1"/>
      <w:numFmt w:val="decimal"/>
      <w:pStyle w:val="9"/>
      <w:lvlText w:val="%9."/>
      <w:legacy w:legacy="1" w:legacySpace="0" w:legacyIndent="709"/>
      <w:lvlJc w:val="center"/>
      <w:pPr>
        <w:ind w:left="5133" w:right="5133" w:hanging="709"/>
      </w:pPr>
    </w:lvl>
  </w:abstractNum>
  <w:abstractNum w:abstractNumId="1" w15:restartNumberingAfterBreak="0">
    <w:nsid w:val="00D64E57"/>
    <w:multiLevelType w:val="hybridMultilevel"/>
    <w:tmpl w:val="5BE865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9C7F5A"/>
    <w:multiLevelType w:val="hybridMultilevel"/>
    <w:tmpl w:val="BADE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4230A"/>
    <w:multiLevelType w:val="hybridMultilevel"/>
    <w:tmpl w:val="17822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10BC3"/>
    <w:multiLevelType w:val="hybridMultilevel"/>
    <w:tmpl w:val="0526E3DC"/>
    <w:lvl w:ilvl="0" w:tplc="615C857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753A0"/>
    <w:multiLevelType w:val="hybridMultilevel"/>
    <w:tmpl w:val="D642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C31FF"/>
    <w:multiLevelType w:val="hybridMultilevel"/>
    <w:tmpl w:val="83CA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4407B"/>
    <w:multiLevelType w:val="hybridMultilevel"/>
    <w:tmpl w:val="2600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7921"/>
    <w:multiLevelType w:val="hybridMultilevel"/>
    <w:tmpl w:val="2ED065F8"/>
    <w:lvl w:ilvl="0" w:tplc="C4628E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16F4"/>
    <w:multiLevelType w:val="hybridMultilevel"/>
    <w:tmpl w:val="28EAF4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5332D"/>
    <w:multiLevelType w:val="hybridMultilevel"/>
    <w:tmpl w:val="F0884A5C"/>
    <w:lvl w:ilvl="0" w:tplc="7214D2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7196E"/>
    <w:multiLevelType w:val="hybridMultilevel"/>
    <w:tmpl w:val="9A28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97008"/>
    <w:multiLevelType w:val="hybridMultilevel"/>
    <w:tmpl w:val="18CEF596"/>
    <w:lvl w:ilvl="0" w:tplc="B1021F96">
      <w:start w:val="1"/>
      <w:numFmt w:val="decimal"/>
      <w:pStyle w:val="3"/>
      <w:lvlText w:val="(%1)"/>
      <w:lvlJc w:val="center"/>
      <w:pPr>
        <w:tabs>
          <w:tab w:val="num" w:pos="2449"/>
        </w:tabs>
        <w:ind w:left="2446" w:right="1077" w:hanging="357"/>
      </w:pPr>
      <w:rPr>
        <w:rFonts w:hint="default"/>
      </w:rPr>
    </w:lvl>
    <w:lvl w:ilvl="1" w:tplc="040D0019">
      <w:start w:val="1"/>
      <w:numFmt w:val="lowerLetter"/>
      <w:lvlText w:val="%2."/>
      <w:lvlJc w:val="left"/>
      <w:pPr>
        <w:tabs>
          <w:tab w:val="num" w:pos="2809"/>
        </w:tabs>
        <w:ind w:left="2809" w:right="1440" w:hanging="360"/>
      </w:pPr>
    </w:lvl>
    <w:lvl w:ilvl="2" w:tplc="040D001B" w:tentative="1">
      <w:start w:val="1"/>
      <w:numFmt w:val="lowerRoman"/>
      <w:lvlText w:val="%3."/>
      <w:lvlJc w:val="right"/>
      <w:pPr>
        <w:tabs>
          <w:tab w:val="num" w:pos="3529"/>
        </w:tabs>
        <w:ind w:left="3529" w:right="2160" w:hanging="180"/>
      </w:pPr>
    </w:lvl>
    <w:lvl w:ilvl="3" w:tplc="040D000F" w:tentative="1">
      <w:start w:val="1"/>
      <w:numFmt w:val="decimal"/>
      <w:lvlText w:val="%4."/>
      <w:lvlJc w:val="left"/>
      <w:pPr>
        <w:tabs>
          <w:tab w:val="num" w:pos="4249"/>
        </w:tabs>
        <w:ind w:left="4249" w:right="2880" w:hanging="360"/>
      </w:pPr>
    </w:lvl>
    <w:lvl w:ilvl="4" w:tplc="040D0019" w:tentative="1">
      <w:start w:val="1"/>
      <w:numFmt w:val="lowerLetter"/>
      <w:lvlText w:val="%5."/>
      <w:lvlJc w:val="left"/>
      <w:pPr>
        <w:tabs>
          <w:tab w:val="num" w:pos="4969"/>
        </w:tabs>
        <w:ind w:left="4969" w:right="3600" w:hanging="360"/>
      </w:pPr>
    </w:lvl>
    <w:lvl w:ilvl="5" w:tplc="040D001B" w:tentative="1">
      <w:start w:val="1"/>
      <w:numFmt w:val="lowerRoman"/>
      <w:lvlText w:val="%6."/>
      <w:lvlJc w:val="right"/>
      <w:pPr>
        <w:tabs>
          <w:tab w:val="num" w:pos="5689"/>
        </w:tabs>
        <w:ind w:left="5689" w:right="4320" w:hanging="180"/>
      </w:pPr>
    </w:lvl>
    <w:lvl w:ilvl="6" w:tplc="040D000F" w:tentative="1">
      <w:start w:val="1"/>
      <w:numFmt w:val="decimal"/>
      <w:lvlText w:val="%7."/>
      <w:lvlJc w:val="left"/>
      <w:pPr>
        <w:tabs>
          <w:tab w:val="num" w:pos="6409"/>
        </w:tabs>
        <w:ind w:left="6409" w:right="5040" w:hanging="360"/>
      </w:pPr>
    </w:lvl>
    <w:lvl w:ilvl="7" w:tplc="040D0019" w:tentative="1">
      <w:start w:val="1"/>
      <w:numFmt w:val="lowerLetter"/>
      <w:lvlText w:val="%8."/>
      <w:lvlJc w:val="left"/>
      <w:pPr>
        <w:tabs>
          <w:tab w:val="num" w:pos="7129"/>
        </w:tabs>
        <w:ind w:left="7129" w:right="5760" w:hanging="360"/>
      </w:pPr>
    </w:lvl>
    <w:lvl w:ilvl="8" w:tplc="040D001B" w:tentative="1">
      <w:start w:val="1"/>
      <w:numFmt w:val="lowerRoman"/>
      <w:lvlText w:val="%9."/>
      <w:lvlJc w:val="right"/>
      <w:pPr>
        <w:tabs>
          <w:tab w:val="num" w:pos="7849"/>
        </w:tabs>
        <w:ind w:left="7849" w:right="6480" w:hanging="180"/>
      </w:pPr>
    </w:lvl>
  </w:abstractNum>
  <w:abstractNum w:abstractNumId="13" w15:restartNumberingAfterBreak="0">
    <w:nsid w:val="34C810DB"/>
    <w:multiLevelType w:val="hybridMultilevel"/>
    <w:tmpl w:val="A372C230"/>
    <w:lvl w:ilvl="0" w:tplc="A5A434E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879B8"/>
    <w:multiLevelType w:val="hybridMultilevel"/>
    <w:tmpl w:val="5F6A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C7647"/>
    <w:multiLevelType w:val="hybridMultilevel"/>
    <w:tmpl w:val="3BC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D2A04"/>
    <w:multiLevelType w:val="hybridMultilevel"/>
    <w:tmpl w:val="B45A8C4E"/>
    <w:lvl w:ilvl="0" w:tplc="EDD834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53D2F"/>
    <w:multiLevelType w:val="hybridMultilevel"/>
    <w:tmpl w:val="EEB88CCC"/>
    <w:lvl w:ilvl="0" w:tplc="7214D2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160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C5607B"/>
    <w:multiLevelType w:val="hybridMultilevel"/>
    <w:tmpl w:val="28EAF4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66646"/>
    <w:multiLevelType w:val="singleLevel"/>
    <w:tmpl w:val="B4F0CC4A"/>
    <w:lvl w:ilvl="0">
      <w:start w:val="1"/>
      <w:numFmt w:val="hebrew1"/>
      <w:lvlText w:val="%1."/>
      <w:lvlJc w:val="left"/>
      <w:pPr>
        <w:tabs>
          <w:tab w:val="num" w:pos="960"/>
        </w:tabs>
        <w:ind w:left="960" w:hanging="480"/>
      </w:pPr>
      <w:rPr>
        <w:rFonts w:hint="default"/>
        <w:sz w:val="28"/>
        <w:u w:val="none"/>
      </w:rPr>
    </w:lvl>
  </w:abstractNum>
  <w:abstractNum w:abstractNumId="21" w15:restartNumberingAfterBreak="0">
    <w:nsid w:val="49627F5E"/>
    <w:multiLevelType w:val="hybridMultilevel"/>
    <w:tmpl w:val="4270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B748B"/>
    <w:multiLevelType w:val="hybridMultilevel"/>
    <w:tmpl w:val="4DB4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93490"/>
    <w:multiLevelType w:val="hybridMultilevel"/>
    <w:tmpl w:val="C628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B0A6C"/>
    <w:multiLevelType w:val="hybridMultilevel"/>
    <w:tmpl w:val="F1B69928"/>
    <w:lvl w:ilvl="0" w:tplc="A5A434E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610BC"/>
    <w:multiLevelType w:val="hybridMultilevel"/>
    <w:tmpl w:val="7058427E"/>
    <w:lvl w:ilvl="0" w:tplc="651AF0F4">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13449"/>
    <w:multiLevelType w:val="hybridMultilevel"/>
    <w:tmpl w:val="CD6076A6"/>
    <w:lvl w:ilvl="0" w:tplc="499E906A">
      <w:start w:val="1"/>
      <w:numFmt w:val="hebrew1"/>
      <w:pStyle w:val="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03EA"/>
    <w:multiLevelType w:val="hybridMultilevel"/>
    <w:tmpl w:val="F36C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D00F1"/>
    <w:multiLevelType w:val="hybridMultilevel"/>
    <w:tmpl w:val="9CC0E146"/>
    <w:lvl w:ilvl="0" w:tplc="7214D2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35C44"/>
    <w:multiLevelType w:val="hybridMultilevel"/>
    <w:tmpl w:val="022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804A7"/>
    <w:multiLevelType w:val="hybridMultilevel"/>
    <w:tmpl w:val="4B1AA098"/>
    <w:lvl w:ilvl="0" w:tplc="2564AF98">
      <w:start w:val="1"/>
      <w:numFmt w:val="hebrew1"/>
      <w:pStyle w:val="2"/>
      <w:lvlText w:val="%1."/>
      <w:lvlJc w:val="left"/>
      <w:pPr>
        <w:tabs>
          <w:tab w:val="num" w:pos="687"/>
        </w:tabs>
        <w:ind w:left="687" w:right="780" w:hanging="360"/>
      </w:pPr>
      <w:rPr>
        <w:rFonts w:hint="default"/>
      </w:rPr>
    </w:lvl>
    <w:lvl w:ilvl="1" w:tplc="78FCBA0E">
      <w:start w:val="1"/>
      <w:numFmt w:val="decimal"/>
      <w:lvlText w:val="%2)"/>
      <w:lvlJc w:val="left"/>
      <w:pPr>
        <w:tabs>
          <w:tab w:val="num" w:pos="1500"/>
        </w:tabs>
        <w:ind w:left="1500" w:right="1500" w:hanging="360"/>
      </w:pPr>
      <w:rPr>
        <w:rFonts w:hint="cs"/>
      </w:r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31" w15:restartNumberingAfterBreak="0">
    <w:nsid w:val="71F0498F"/>
    <w:multiLevelType w:val="hybridMultilevel"/>
    <w:tmpl w:val="1BCE1650"/>
    <w:lvl w:ilvl="0" w:tplc="6BD06A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80794D"/>
    <w:multiLevelType w:val="hybridMultilevel"/>
    <w:tmpl w:val="8E0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647BD"/>
    <w:multiLevelType w:val="hybridMultilevel"/>
    <w:tmpl w:val="C0A2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D572C"/>
    <w:multiLevelType w:val="hybridMultilevel"/>
    <w:tmpl w:val="DEE44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8B60F6"/>
    <w:multiLevelType w:val="hybridMultilevel"/>
    <w:tmpl w:val="9AE861F2"/>
    <w:lvl w:ilvl="0" w:tplc="CA2811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54A3B"/>
    <w:multiLevelType w:val="hybridMultilevel"/>
    <w:tmpl w:val="649AFDC4"/>
    <w:lvl w:ilvl="0" w:tplc="A5DEBA98">
      <w:start w:val="1"/>
      <w:numFmt w:val="decimal"/>
      <w:pStyle w:val="10"/>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F120F4"/>
    <w:multiLevelType w:val="hybridMultilevel"/>
    <w:tmpl w:val="32EE5CD0"/>
    <w:lvl w:ilvl="0" w:tplc="231C3D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B1354"/>
    <w:multiLevelType w:val="hybridMultilevel"/>
    <w:tmpl w:val="14E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F17DB"/>
    <w:multiLevelType w:val="hybridMultilevel"/>
    <w:tmpl w:val="C7A49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DA4113"/>
    <w:multiLevelType w:val="hybridMultilevel"/>
    <w:tmpl w:val="948E8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0"/>
  </w:num>
  <w:num w:numId="4">
    <w:abstractNumId w:val="12"/>
  </w:num>
  <w:num w:numId="5">
    <w:abstractNumId w:val="36"/>
  </w:num>
  <w:num w:numId="6">
    <w:abstractNumId w:val="37"/>
  </w:num>
  <w:num w:numId="7">
    <w:abstractNumId w:val="35"/>
  </w:num>
  <w:num w:numId="8">
    <w:abstractNumId w:val="18"/>
  </w:num>
  <w:num w:numId="9">
    <w:abstractNumId w:val="29"/>
  </w:num>
  <w:num w:numId="10">
    <w:abstractNumId w:val="21"/>
  </w:num>
  <w:num w:numId="11">
    <w:abstractNumId w:val="15"/>
  </w:num>
  <w:num w:numId="12">
    <w:abstractNumId w:val="11"/>
  </w:num>
  <w:num w:numId="13">
    <w:abstractNumId w:val="14"/>
  </w:num>
  <w:num w:numId="14">
    <w:abstractNumId w:val="23"/>
  </w:num>
  <w:num w:numId="15">
    <w:abstractNumId w:val="8"/>
  </w:num>
  <w:num w:numId="16">
    <w:abstractNumId w:val="22"/>
  </w:num>
  <w:num w:numId="17">
    <w:abstractNumId w:val="33"/>
  </w:num>
  <w:num w:numId="18">
    <w:abstractNumId w:val="6"/>
  </w:num>
  <w:num w:numId="19">
    <w:abstractNumId w:val="32"/>
  </w:num>
  <w:num w:numId="20">
    <w:abstractNumId w:val="27"/>
  </w:num>
  <w:num w:numId="21">
    <w:abstractNumId w:val="16"/>
  </w:num>
  <w:num w:numId="22">
    <w:abstractNumId w:val="31"/>
  </w:num>
  <w:num w:numId="23">
    <w:abstractNumId w:val="7"/>
  </w:num>
  <w:num w:numId="24">
    <w:abstractNumId w:val="25"/>
  </w:num>
  <w:num w:numId="25">
    <w:abstractNumId w:val="36"/>
    <w:lvlOverride w:ilvl="0">
      <w:startOverride w:val="1"/>
    </w:lvlOverride>
  </w:num>
  <w:num w:numId="26">
    <w:abstractNumId w:val="39"/>
  </w:num>
  <w:num w:numId="27">
    <w:abstractNumId w:val="10"/>
  </w:num>
  <w:num w:numId="28">
    <w:abstractNumId w:val="3"/>
  </w:num>
  <w:num w:numId="29">
    <w:abstractNumId w:val="28"/>
  </w:num>
  <w:num w:numId="30">
    <w:abstractNumId w:val="17"/>
  </w:num>
  <w:num w:numId="31">
    <w:abstractNumId w:val="5"/>
  </w:num>
  <w:num w:numId="32">
    <w:abstractNumId w:val="2"/>
  </w:num>
  <w:num w:numId="33">
    <w:abstractNumId w:val="38"/>
  </w:num>
  <w:num w:numId="34">
    <w:abstractNumId w:val="1"/>
  </w:num>
  <w:num w:numId="35">
    <w:abstractNumId w:val="40"/>
  </w:num>
  <w:num w:numId="36">
    <w:abstractNumId w:val="4"/>
  </w:num>
  <w:num w:numId="37">
    <w:abstractNumId w:val="20"/>
  </w:num>
  <w:num w:numId="38">
    <w:abstractNumId w:val="34"/>
  </w:num>
  <w:num w:numId="39">
    <w:abstractNumId w:val="13"/>
  </w:num>
  <w:num w:numId="40">
    <w:abstractNumId w:val="24"/>
  </w:num>
  <w:num w:numId="41">
    <w:abstractNumId w:val="9"/>
  </w:num>
  <w:num w:numId="4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93"/>
    <w:rsid w:val="00000BF1"/>
    <w:rsid w:val="00001A5D"/>
    <w:rsid w:val="000026F5"/>
    <w:rsid w:val="00006F1D"/>
    <w:rsid w:val="00010639"/>
    <w:rsid w:val="000143E6"/>
    <w:rsid w:val="000270C8"/>
    <w:rsid w:val="00030AFD"/>
    <w:rsid w:val="00032BFD"/>
    <w:rsid w:val="00033012"/>
    <w:rsid w:val="00044FA8"/>
    <w:rsid w:val="0004532E"/>
    <w:rsid w:val="000508C8"/>
    <w:rsid w:val="000574E1"/>
    <w:rsid w:val="00070003"/>
    <w:rsid w:val="00070F0E"/>
    <w:rsid w:val="000731B2"/>
    <w:rsid w:val="00082BBB"/>
    <w:rsid w:val="0008654E"/>
    <w:rsid w:val="0009089D"/>
    <w:rsid w:val="000910A0"/>
    <w:rsid w:val="00094495"/>
    <w:rsid w:val="00096BE4"/>
    <w:rsid w:val="000B393A"/>
    <w:rsid w:val="000B7A4D"/>
    <w:rsid w:val="000C7DE5"/>
    <w:rsid w:val="000D499B"/>
    <w:rsid w:val="000D71CA"/>
    <w:rsid w:val="000E0338"/>
    <w:rsid w:val="001008C2"/>
    <w:rsid w:val="00101E6E"/>
    <w:rsid w:val="00106288"/>
    <w:rsid w:val="001117B0"/>
    <w:rsid w:val="0011326A"/>
    <w:rsid w:val="00114962"/>
    <w:rsid w:val="00121151"/>
    <w:rsid w:val="0012167C"/>
    <w:rsid w:val="00122845"/>
    <w:rsid w:val="00123188"/>
    <w:rsid w:val="00137000"/>
    <w:rsid w:val="00142812"/>
    <w:rsid w:val="00145829"/>
    <w:rsid w:val="0014720B"/>
    <w:rsid w:val="00147909"/>
    <w:rsid w:val="00152002"/>
    <w:rsid w:val="0016142C"/>
    <w:rsid w:val="00162047"/>
    <w:rsid w:val="00174FD3"/>
    <w:rsid w:val="0018344A"/>
    <w:rsid w:val="0019484F"/>
    <w:rsid w:val="001A2BDA"/>
    <w:rsid w:val="001A4991"/>
    <w:rsid w:val="001A5E96"/>
    <w:rsid w:val="001B1D8E"/>
    <w:rsid w:val="001B3BCB"/>
    <w:rsid w:val="001C2EDA"/>
    <w:rsid w:val="001C3597"/>
    <w:rsid w:val="001C4B84"/>
    <w:rsid w:val="001C62EF"/>
    <w:rsid w:val="001D21CA"/>
    <w:rsid w:val="001D2E9B"/>
    <w:rsid w:val="001D3E6B"/>
    <w:rsid w:val="001D42F2"/>
    <w:rsid w:val="001D51EC"/>
    <w:rsid w:val="001E0E65"/>
    <w:rsid w:val="001E304E"/>
    <w:rsid w:val="001E715A"/>
    <w:rsid w:val="001E7C12"/>
    <w:rsid w:val="001F0A8B"/>
    <w:rsid w:val="001F2D2B"/>
    <w:rsid w:val="001F3008"/>
    <w:rsid w:val="001F36C6"/>
    <w:rsid w:val="002006F8"/>
    <w:rsid w:val="00206E14"/>
    <w:rsid w:val="00207E5B"/>
    <w:rsid w:val="00212BC0"/>
    <w:rsid w:val="00213566"/>
    <w:rsid w:val="00215F5C"/>
    <w:rsid w:val="00217F24"/>
    <w:rsid w:val="00224A4B"/>
    <w:rsid w:val="00230161"/>
    <w:rsid w:val="00230B23"/>
    <w:rsid w:val="0023188C"/>
    <w:rsid w:val="00233B17"/>
    <w:rsid w:val="00233F2E"/>
    <w:rsid w:val="002342F5"/>
    <w:rsid w:val="002378B1"/>
    <w:rsid w:val="002523EE"/>
    <w:rsid w:val="00257943"/>
    <w:rsid w:val="00265571"/>
    <w:rsid w:val="00266973"/>
    <w:rsid w:val="002671F9"/>
    <w:rsid w:val="00267A9B"/>
    <w:rsid w:val="002A1F75"/>
    <w:rsid w:val="002A2B65"/>
    <w:rsid w:val="002A51B3"/>
    <w:rsid w:val="002B09F8"/>
    <w:rsid w:val="002B1FBE"/>
    <w:rsid w:val="002B6240"/>
    <w:rsid w:val="002B67A3"/>
    <w:rsid w:val="002C080F"/>
    <w:rsid w:val="002C66CD"/>
    <w:rsid w:val="002D4EB9"/>
    <w:rsid w:val="002E0E3D"/>
    <w:rsid w:val="002E765E"/>
    <w:rsid w:val="002F28B7"/>
    <w:rsid w:val="002F42DA"/>
    <w:rsid w:val="002F4423"/>
    <w:rsid w:val="0030576D"/>
    <w:rsid w:val="0031538A"/>
    <w:rsid w:val="00316793"/>
    <w:rsid w:val="0033434B"/>
    <w:rsid w:val="00337524"/>
    <w:rsid w:val="0034653D"/>
    <w:rsid w:val="003469D0"/>
    <w:rsid w:val="003500BE"/>
    <w:rsid w:val="00351287"/>
    <w:rsid w:val="003529F1"/>
    <w:rsid w:val="00361B39"/>
    <w:rsid w:val="0036388A"/>
    <w:rsid w:val="0036509E"/>
    <w:rsid w:val="0036702E"/>
    <w:rsid w:val="00367A92"/>
    <w:rsid w:val="003711AA"/>
    <w:rsid w:val="00372F34"/>
    <w:rsid w:val="00376E5D"/>
    <w:rsid w:val="00380B96"/>
    <w:rsid w:val="003867E4"/>
    <w:rsid w:val="00387C91"/>
    <w:rsid w:val="00390818"/>
    <w:rsid w:val="0039455B"/>
    <w:rsid w:val="003975E2"/>
    <w:rsid w:val="003B21A4"/>
    <w:rsid w:val="003B3929"/>
    <w:rsid w:val="003B4413"/>
    <w:rsid w:val="003B48C5"/>
    <w:rsid w:val="003B6CBB"/>
    <w:rsid w:val="003C0BBE"/>
    <w:rsid w:val="003D0339"/>
    <w:rsid w:val="003D2A05"/>
    <w:rsid w:val="003D2F08"/>
    <w:rsid w:val="003D46E9"/>
    <w:rsid w:val="003D48BC"/>
    <w:rsid w:val="003D6D5A"/>
    <w:rsid w:val="003D7773"/>
    <w:rsid w:val="003E6B54"/>
    <w:rsid w:val="003F08BD"/>
    <w:rsid w:val="003F16D0"/>
    <w:rsid w:val="003F1D9B"/>
    <w:rsid w:val="003F1DFE"/>
    <w:rsid w:val="003F2750"/>
    <w:rsid w:val="003F4542"/>
    <w:rsid w:val="003F5D57"/>
    <w:rsid w:val="003F6199"/>
    <w:rsid w:val="003F71B6"/>
    <w:rsid w:val="0040226C"/>
    <w:rsid w:val="00415599"/>
    <w:rsid w:val="0041664E"/>
    <w:rsid w:val="004314E3"/>
    <w:rsid w:val="00432486"/>
    <w:rsid w:val="0043374D"/>
    <w:rsid w:val="00446C2A"/>
    <w:rsid w:val="004630D2"/>
    <w:rsid w:val="00464718"/>
    <w:rsid w:val="00472197"/>
    <w:rsid w:val="00483A6C"/>
    <w:rsid w:val="004862B8"/>
    <w:rsid w:val="00487D85"/>
    <w:rsid w:val="00495D7E"/>
    <w:rsid w:val="004A2D02"/>
    <w:rsid w:val="004A3943"/>
    <w:rsid w:val="004B5CC9"/>
    <w:rsid w:val="004B651F"/>
    <w:rsid w:val="004B66FC"/>
    <w:rsid w:val="004C174E"/>
    <w:rsid w:val="004C3BDB"/>
    <w:rsid w:val="004C6BD6"/>
    <w:rsid w:val="004E2574"/>
    <w:rsid w:val="004E6864"/>
    <w:rsid w:val="004E798C"/>
    <w:rsid w:val="004F1544"/>
    <w:rsid w:val="004F3695"/>
    <w:rsid w:val="004F4108"/>
    <w:rsid w:val="004F54D2"/>
    <w:rsid w:val="004F7C56"/>
    <w:rsid w:val="0050179B"/>
    <w:rsid w:val="00502F10"/>
    <w:rsid w:val="005149B0"/>
    <w:rsid w:val="005155BA"/>
    <w:rsid w:val="005172FD"/>
    <w:rsid w:val="005269DD"/>
    <w:rsid w:val="005348E8"/>
    <w:rsid w:val="00543217"/>
    <w:rsid w:val="005435E0"/>
    <w:rsid w:val="00544453"/>
    <w:rsid w:val="005468A7"/>
    <w:rsid w:val="00552930"/>
    <w:rsid w:val="00553DDF"/>
    <w:rsid w:val="005565A5"/>
    <w:rsid w:val="00556EDA"/>
    <w:rsid w:val="00562A89"/>
    <w:rsid w:val="0056616B"/>
    <w:rsid w:val="00567EA6"/>
    <w:rsid w:val="00575AA5"/>
    <w:rsid w:val="005A04C8"/>
    <w:rsid w:val="005A25C4"/>
    <w:rsid w:val="005A3185"/>
    <w:rsid w:val="005A3563"/>
    <w:rsid w:val="005A366C"/>
    <w:rsid w:val="005B456D"/>
    <w:rsid w:val="005C309D"/>
    <w:rsid w:val="005C6DC9"/>
    <w:rsid w:val="005C75D2"/>
    <w:rsid w:val="005C77B5"/>
    <w:rsid w:val="005C7857"/>
    <w:rsid w:val="005D7ADE"/>
    <w:rsid w:val="005E191C"/>
    <w:rsid w:val="005E284F"/>
    <w:rsid w:val="005E5F44"/>
    <w:rsid w:val="005E72D8"/>
    <w:rsid w:val="005F0365"/>
    <w:rsid w:val="005F0A1C"/>
    <w:rsid w:val="00601CCD"/>
    <w:rsid w:val="00603916"/>
    <w:rsid w:val="006112BF"/>
    <w:rsid w:val="00612D9F"/>
    <w:rsid w:val="00613784"/>
    <w:rsid w:val="00614B61"/>
    <w:rsid w:val="00620B39"/>
    <w:rsid w:val="0062242C"/>
    <w:rsid w:val="00625A8D"/>
    <w:rsid w:val="00634A52"/>
    <w:rsid w:val="00634FD8"/>
    <w:rsid w:val="00641406"/>
    <w:rsid w:val="00643899"/>
    <w:rsid w:val="0065114A"/>
    <w:rsid w:val="00651D40"/>
    <w:rsid w:val="006556F8"/>
    <w:rsid w:val="00655A59"/>
    <w:rsid w:val="00664EDA"/>
    <w:rsid w:val="00671064"/>
    <w:rsid w:val="0067394C"/>
    <w:rsid w:val="00685B05"/>
    <w:rsid w:val="0068694A"/>
    <w:rsid w:val="00690434"/>
    <w:rsid w:val="006A32F1"/>
    <w:rsid w:val="006A5F88"/>
    <w:rsid w:val="006B1E78"/>
    <w:rsid w:val="006B218B"/>
    <w:rsid w:val="006B6DC8"/>
    <w:rsid w:val="006B7DE3"/>
    <w:rsid w:val="006C1973"/>
    <w:rsid w:val="006C58F6"/>
    <w:rsid w:val="006C64D8"/>
    <w:rsid w:val="006D2309"/>
    <w:rsid w:val="006D4348"/>
    <w:rsid w:val="006E313F"/>
    <w:rsid w:val="006E6882"/>
    <w:rsid w:val="006E6F33"/>
    <w:rsid w:val="006F1740"/>
    <w:rsid w:val="006F5898"/>
    <w:rsid w:val="007012E2"/>
    <w:rsid w:val="007067C0"/>
    <w:rsid w:val="007130EF"/>
    <w:rsid w:val="007208EE"/>
    <w:rsid w:val="00722C04"/>
    <w:rsid w:val="00727BEE"/>
    <w:rsid w:val="00731AB5"/>
    <w:rsid w:val="00732C43"/>
    <w:rsid w:val="007466D9"/>
    <w:rsid w:val="007515D5"/>
    <w:rsid w:val="00752074"/>
    <w:rsid w:val="00752CAE"/>
    <w:rsid w:val="00755ABC"/>
    <w:rsid w:val="0076048F"/>
    <w:rsid w:val="007623B9"/>
    <w:rsid w:val="007638E9"/>
    <w:rsid w:val="007639E3"/>
    <w:rsid w:val="00764398"/>
    <w:rsid w:val="007666C3"/>
    <w:rsid w:val="007675AD"/>
    <w:rsid w:val="00770F12"/>
    <w:rsid w:val="00774FB9"/>
    <w:rsid w:val="007752FA"/>
    <w:rsid w:val="007758FD"/>
    <w:rsid w:val="00776A9F"/>
    <w:rsid w:val="00783815"/>
    <w:rsid w:val="00784485"/>
    <w:rsid w:val="00785326"/>
    <w:rsid w:val="007904F9"/>
    <w:rsid w:val="007937A7"/>
    <w:rsid w:val="007A6D4F"/>
    <w:rsid w:val="007B0AD0"/>
    <w:rsid w:val="007B771B"/>
    <w:rsid w:val="007C44DB"/>
    <w:rsid w:val="007C640E"/>
    <w:rsid w:val="007D32F7"/>
    <w:rsid w:val="007F4DC7"/>
    <w:rsid w:val="007F504E"/>
    <w:rsid w:val="008025EF"/>
    <w:rsid w:val="00803E5B"/>
    <w:rsid w:val="00815A44"/>
    <w:rsid w:val="008209B9"/>
    <w:rsid w:val="00822247"/>
    <w:rsid w:val="00824B16"/>
    <w:rsid w:val="00834164"/>
    <w:rsid w:val="008357ED"/>
    <w:rsid w:val="008407DE"/>
    <w:rsid w:val="008448A7"/>
    <w:rsid w:val="00860225"/>
    <w:rsid w:val="008606FA"/>
    <w:rsid w:val="00861D40"/>
    <w:rsid w:val="00865C06"/>
    <w:rsid w:val="00870D76"/>
    <w:rsid w:val="008741A6"/>
    <w:rsid w:val="008746D9"/>
    <w:rsid w:val="00886BD6"/>
    <w:rsid w:val="0089372C"/>
    <w:rsid w:val="008941A1"/>
    <w:rsid w:val="00894FD2"/>
    <w:rsid w:val="00896E0D"/>
    <w:rsid w:val="008B03B1"/>
    <w:rsid w:val="008B10D3"/>
    <w:rsid w:val="008B211C"/>
    <w:rsid w:val="008B356A"/>
    <w:rsid w:val="008B559A"/>
    <w:rsid w:val="008C09B2"/>
    <w:rsid w:val="008D046A"/>
    <w:rsid w:val="008D058C"/>
    <w:rsid w:val="008D0FB6"/>
    <w:rsid w:val="008D1129"/>
    <w:rsid w:val="008D1308"/>
    <w:rsid w:val="008D6A98"/>
    <w:rsid w:val="008E7ABD"/>
    <w:rsid w:val="008F03B8"/>
    <w:rsid w:val="008F3EA1"/>
    <w:rsid w:val="00902B20"/>
    <w:rsid w:val="00902B98"/>
    <w:rsid w:val="0090589A"/>
    <w:rsid w:val="00905F21"/>
    <w:rsid w:val="0090759B"/>
    <w:rsid w:val="00910F94"/>
    <w:rsid w:val="00915577"/>
    <w:rsid w:val="009208FD"/>
    <w:rsid w:val="00926FCD"/>
    <w:rsid w:val="009402AD"/>
    <w:rsid w:val="009415AA"/>
    <w:rsid w:val="00942305"/>
    <w:rsid w:val="00961DF0"/>
    <w:rsid w:val="00961E42"/>
    <w:rsid w:val="00961FEF"/>
    <w:rsid w:val="00974A45"/>
    <w:rsid w:val="00976C9D"/>
    <w:rsid w:val="00982B3E"/>
    <w:rsid w:val="00987F40"/>
    <w:rsid w:val="00997DF9"/>
    <w:rsid w:val="009A1885"/>
    <w:rsid w:val="009A1BFE"/>
    <w:rsid w:val="009A2667"/>
    <w:rsid w:val="009A39E3"/>
    <w:rsid w:val="009A476D"/>
    <w:rsid w:val="009B0619"/>
    <w:rsid w:val="009B4068"/>
    <w:rsid w:val="009B6988"/>
    <w:rsid w:val="009C025F"/>
    <w:rsid w:val="009C1BEB"/>
    <w:rsid w:val="009D5FEB"/>
    <w:rsid w:val="009E084E"/>
    <w:rsid w:val="009E775D"/>
    <w:rsid w:val="009F10CE"/>
    <w:rsid w:val="009F2152"/>
    <w:rsid w:val="009F3897"/>
    <w:rsid w:val="009F3AD9"/>
    <w:rsid w:val="009F40C4"/>
    <w:rsid w:val="00A00C6B"/>
    <w:rsid w:val="00A10A46"/>
    <w:rsid w:val="00A16638"/>
    <w:rsid w:val="00A23900"/>
    <w:rsid w:val="00A26802"/>
    <w:rsid w:val="00A30725"/>
    <w:rsid w:val="00A32915"/>
    <w:rsid w:val="00A337EA"/>
    <w:rsid w:val="00A35330"/>
    <w:rsid w:val="00A41A4C"/>
    <w:rsid w:val="00A44995"/>
    <w:rsid w:val="00A47431"/>
    <w:rsid w:val="00A55A59"/>
    <w:rsid w:val="00A6081D"/>
    <w:rsid w:val="00A66705"/>
    <w:rsid w:val="00A83D96"/>
    <w:rsid w:val="00A870B3"/>
    <w:rsid w:val="00A909E3"/>
    <w:rsid w:val="00A94139"/>
    <w:rsid w:val="00A96161"/>
    <w:rsid w:val="00AA6720"/>
    <w:rsid w:val="00AB5B9C"/>
    <w:rsid w:val="00AB79AE"/>
    <w:rsid w:val="00AC4B96"/>
    <w:rsid w:val="00AC5D93"/>
    <w:rsid w:val="00AD33AD"/>
    <w:rsid w:val="00AD506D"/>
    <w:rsid w:val="00AD7022"/>
    <w:rsid w:val="00AE56F2"/>
    <w:rsid w:val="00AE7592"/>
    <w:rsid w:val="00B01782"/>
    <w:rsid w:val="00B023DB"/>
    <w:rsid w:val="00B114C1"/>
    <w:rsid w:val="00B237D7"/>
    <w:rsid w:val="00B2564B"/>
    <w:rsid w:val="00B320F0"/>
    <w:rsid w:val="00B32BBA"/>
    <w:rsid w:val="00B33A4D"/>
    <w:rsid w:val="00B351EA"/>
    <w:rsid w:val="00B37F11"/>
    <w:rsid w:val="00B62FAE"/>
    <w:rsid w:val="00B64C36"/>
    <w:rsid w:val="00B656A2"/>
    <w:rsid w:val="00B67FB8"/>
    <w:rsid w:val="00B73661"/>
    <w:rsid w:val="00B83700"/>
    <w:rsid w:val="00B851F0"/>
    <w:rsid w:val="00B90520"/>
    <w:rsid w:val="00B90A2A"/>
    <w:rsid w:val="00B951AD"/>
    <w:rsid w:val="00B976D9"/>
    <w:rsid w:val="00B97F90"/>
    <w:rsid w:val="00BA239F"/>
    <w:rsid w:val="00BA6E1D"/>
    <w:rsid w:val="00BA7205"/>
    <w:rsid w:val="00BB350C"/>
    <w:rsid w:val="00BB5860"/>
    <w:rsid w:val="00BC041F"/>
    <w:rsid w:val="00BC248D"/>
    <w:rsid w:val="00BC467D"/>
    <w:rsid w:val="00BC5016"/>
    <w:rsid w:val="00BC70CD"/>
    <w:rsid w:val="00BD05FC"/>
    <w:rsid w:val="00BD2AB6"/>
    <w:rsid w:val="00BE0F8F"/>
    <w:rsid w:val="00BF6CB2"/>
    <w:rsid w:val="00C001F1"/>
    <w:rsid w:val="00C037F5"/>
    <w:rsid w:val="00C04894"/>
    <w:rsid w:val="00C11360"/>
    <w:rsid w:val="00C14064"/>
    <w:rsid w:val="00C25D65"/>
    <w:rsid w:val="00C3255C"/>
    <w:rsid w:val="00C3282D"/>
    <w:rsid w:val="00C32FF8"/>
    <w:rsid w:val="00C37731"/>
    <w:rsid w:val="00C4134E"/>
    <w:rsid w:val="00C46FB7"/>
    <w:rsid w:val="00C5018E"/>
    <w:rsid w:val="00C526E6"/>
    <w:rsid w:val="00C54C47"/>
    <w:rsid w:val="00C55FE0"/>
    <w:rsid w:val="00C6156D"/>
    <w:rsid w:val="00C63D2D"/>
    <w:rsid w:val="00C746EE"/>
    <w:rsid w:val="00C81975"/>
    <w:rsid w:val="00C81E01"/>
    <w:rsid w:val="00C823BC"/>
    <w:rsid w:val="00C82FC3"/>
    <w:rsid w:val="00C91982"/>
    <w:rsid w:val="00C92214"/>
    <w:rsid w:val="00C92CA0"/>
    <w:rsid w:val="00C92CEE"/>
    <w:rsid w:val="00C92EFA"/>
    <w:rsid w:val="00C93E49"/>
    <w:rsid w:val="00CA0325"/>
    <w:rsid w:val="00CA0E8D"/>
    <w:rsid w:val="00CA355B"/>
    <w:rsid w:val="00CA4437"/>
    <w:rsid w:val="00CB014A"/>
    <w:rsid w:val="00CB57E8"/>
    <w:rsid w:val="00CB79BE"/>
    <w:rsid w:val="00CD5018"/>
    <w:rsid w:val="00CE225D"/>
    <w:rsid w:val="00CE55E9"/>
    <w:rsid w:val="00CF1EDB"/>
    <w:rsid w:val="00CF2750"/>
    <w:rsid w:val="00CF3C1B"/>
    <w:rsid w:val="00CF4B58"/>
    <w:rsid w:val="00D05B9A"/>
    <w:rsid w:val="00D108DB"/>
    <w:rsid w:val="00D1167F"/>
    <w:rsid w:val="00D14588"/>
    <w:rsid w:val="00D146A7"/>
    <w:rsid w:val="00D14A16"/>
    <w:rsid w:val="00D15D1F"/>
    <w:rsid w:val="00D178F5"/>
    <w:rsid w:val="00D21873"/>
    <w:rsid w:val="00D21A17"/>
    <w:rsid w:val="00D22786"/>
    <w:rsid w:val="00D250AF"/>
    <w:rsid w:val="00D357B4"/>
    <w:rsid w:val="00D42E48"/>
    <w:rsid w:val="00D46A61"/>
    <w:rsid w:val="00D47797"/>
    <w:rsid w:val="00D53C82"/>
    <w:rsid w:val="00D55697"/>
    <w:rsid w:val="00D60894"/>
    <w:rsid w:val="00D60ABD"/>
    <w:rsid w:val="00D65019"/>
    <w:rsid w:val="00D709DD"/>
    <w:rsid w:val="00D71ED7"/>
    <w:rsid w:val="00D83740"/>
    <w:rsid w:val="00D86BB9"/>
    <w:rsid w:val="00D86BDC"/>
    <w:rsid w:val="00D9077B"/>
    <w:rsid w:val="00D937A6"/>
    <w:rsid w:val="00D94048"/>
    <w:rsid w:val="00D940BB"/>
    <w:rsid w:val="00D94908"/>
    <w:rsid w:val="00D95ECA"/>
    <w:rsid w:val="00D96192"/>
    <w:rsid w:val="00D975AB"/>
    <w:rsid w:val="00DA3D30"/>
    <w:rsid w:val="00DA4687"/>
    <w:rsid w:val="00DA7770"/>
    <w:rsid w:val="00DA7D53"/>
    <w:rsid w:val="00DB17BD"/>
    <w:rsid w:val="00DD5C50"/>
    <w:rsid w:val="00DD6E51"/>
    <w:rsid w:val="00DE782A"/>
    <w:rsid w:val="00E01CB2"/>
    <w:rsid w:val="00E04FCE"/>
    <w:rsid w:val="00E1012F"/>
    <w:rsid w:val="00E11ED0"/>
    <w:rsid w:val="00E16075"/>
    <w:rsid w:val="00E241A3"/>
    <w:rsid w:val="00E33CF1"/>
    <w:rsid w:val="00E34962"/>
    <w:rsid w:val="00E35D3C"/>
    <w:rsid w:val="00E441CA"/>
    <w:rsid w:val="00E474DA"/>
    <w:rsid w:val="00E476DD"/>
    <w:rsid w:val="00E53507"/>
    <w:rsid w:val="00E53729"/>
    <w:rsid w:val="00E53C37"/>
    <w:rsid w:val="00E54BCE"/>
    <w:rsid w:val="00E565A0"/>
    <w:rsid w:val="00E573A9"/>
    <w:rsid w:val="00E606D6"/>
    <w:rsid w:val="00E609E0"/>
    <w:rsid w:val="00E666EA"/>
    <w:rsid w:val="00E671B9"/>
    <w:rsid w:val="00E7233A"/>
    <w:rsid w:val="00E763F2"/>
    <w:rsid w:val="00E836AE"/>
    <w:rsid w:val="00E947C2"/>
    <w:rsid w:val="00E96EE2"/>
    <w:rsid w:val="00EA2572"/>
    <w:rsid w:val="00EA415D"/>
    <w:rsid w:val="00EA6BB7"/>
    <w:rsid w:val="00EB2A5A"/>
    <w:rsid w:val="00EB38A5"/>
    <w:rsid w:val="00EB3DC3"/>
    <w:rsid w:val="00EB78CF"/>
    <w:rsid w:val="00EB7BFF"/>
    <w:rsid w:val="00EC0142"/>
    <w:rsid w:val="00ED7B94"/>
    <w:rsid w:val="00EE0E95"/>
    <w:rsid w:val="00EE7EF8"/>
    <w:rsid w:val="00EF136B"/>
    <w:rsid w:val="00EF5493"/>
    <w:rsid w:val="00EF6625"/>
    <w:rsid w:val="00F06D84"/>
    <w:rsid w:val="00F07B33"/>
    <w:rsid w:val="00F108E4"/>
    <w:rsid w:val="00F1213A"/>
    <w:rsid w:val="00F127B8"/>
    <w:rsid w:val="00F13F32"/>
    <w:rsid w:val="00F14AEA"/>
    <w:rsid w:val="00F14E3E"/>
    <w:rsid w:val="00F2101E"/>
    <w:rsid w:val="00F217FD"/>
    <w:rsid w:val="00F22264"/>
    <w:rsid w:val="00F226D7"/>
    <w:rsid w:val="00F23AC2"/>
    <w:rsid w:val="00F23DEA"/>
    <w:rsid w:val="00F40F27"/>
    <w:rsid w:val="00F50F05"/>
    <w:rsid w:val="00F524CE"/>
    <w:rsid w:val="00F53E3E"/>
    <w:rsid w:val="00F5720A"/>
    <w:rsid w:val="00F62191"/>
    <w:rsid w:val="00F6449E"/>
    <w:rsid w:val="00F64824"/>
    <w:rsid w:val="00F66981"/>
    <w:rsid w:val="00F71CF9"/>
    <w:rsid w:val="00F727AF"/>
    <w:rsid w:val="00F73194"/>
    <w:rsid w:val="00F7359B"/>
    <w:rsid w:val="00F80CD9"/>
    <w:rsid w:val="00F82C5A"/>
    <w:rsid w:val="00F83D0B"/>
    <w:rsid w:val="00F8533F"/>
    <w:rsid w:val="00F878A2"/>
    <w:rsid w:val="00F93744"/>
    <w:rsid w:val="00F9472D"/>
    <w:rsid w:val="00F975EF"/>
    <w:rsid w:val="00FA2E7E"/>
    <w:rsid w:val="00FA72E6"/>
    <w:rsid w:val="00FB430A"/>
    <w:rsid w:val="00FB5A8E"/>
    <w:rsid w:val="00FB625B"/>
    <w:rsid w:val="00FB67EE"/>
    <w:rsid w:val="00FC5DEE"/>
    <w:rsid w:val="00FC6B17"/>
    <w:rsid w:val="00FD2CF4"/>
    <w:rsid w:val="00FD51E5"/>
    <w:rsid w:val="00FF4B7A"/>
    <w:rsid w:val="00FF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DDBCE"/>
  <w15:docId w15:val="{AADFEFD1-A646-491F-8C40-7CA459B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64"/>
    <w:pPr>
      <w:bidi/>
    </w:pPr>
    <w:rPr>
      <w:rFonts w:ascii="Arial" w:hAnsi="Arial" w:cs="Arial"/>
    </w:rPr>
  </w:style>
  <w:style w:type="paragraph" w:styleId="10">
    <w:name w:val="heading 1"/>
    <w:basedOn w:val="a"/>
    <w:next w:val="a"/>
    <w:link w:val="11"/>
    <w:qFormat/>
    <w:rsid w:val="003D2A05"/>
    <w:pPr>
      <w:numPr>
        <w:numId w:val="5"/>
      </w:numPr>
      <w:outlineLvl w:val="0"/>
    </w:pPr>
    <w:rPr>
      <w:b/>
      <w:bCs/>
      <w:color w:val="00B0F0"/>
      <w:sz w:val="36"/>
      <w:szCs w:val="36"/>
    </w:rPr>
  </w:style>
  <w:style w:type="paragraph" w:styleId="20">
    <w:name w:val="heading 2"/>
    <w:basedOn w:val="a"/>
    <w:next w:val="a"/>
    <w:link w:val="21"/>
    <w:qFormat/>
    <w:rsid w:val="007515D5"/>
    <w:pPr>
      <w:pBdr>
        <w:bottom w:val="single" w:sz="8" w:space="1" w:color="00B0F0"/>
      </w:pBdr>
      <w:outlineLvl w:val="1"/>
    </w:pPr>
    <w:rPr>
      <w:rFonts w:asciiTheme="minorBidi" w:eastAsia="Times New Roman" w:hAnsiTheme="minorBidi" w:cstheme="minorBidi"/>
      <w:b/>
      <w:bCs/>
      <w:sz w:val="24"/>
      <w:szCs w:val="26"/>
      <w:lang w:eastAsia="he-IL"/>
    </w:rPr>
  </w:style>
  <w:style w:type="paragraph" w:styleId="30">
    <w:name w:val="heading 3"/>
    <w:basedOn w:val="20"/>
    <w:next w:val="a"/>
    <w:link w:val="31"/>
    <w:qFormat/>
    <w:rsid w:val="008D058C"/>
    <w:pPr>
      <w:pBdr>
        <w:bottom w:val="none" w:sz="0" w:space="0" w:color="auto"/>
      </w:pBdr>
      <w:outlineLvl w:val="2"/>
    </w:pPr>
    <w:rPr>
      <w:color w:val="002060"/>
    </w:rPr>
  </w:style>
  <w:style w:type="paragraph" w:styleId="4">
    <w:name w:val="heading 4"/>
    <w:basedOn w:val="a"/>
    <w:next w:val="a"/>
    <w:link w:val="40"/>
    <w:qFormat/>
    <w:rsid w:val="003F4542"/>
    <w:pPr>
      <w:numPr>
        <w:ilvl w:val="3"/>
        <w:numId w:val="2"/>
      </w:numPr>
      <w:overflowPunct w:val="0"/>
      <w:autoSpaceDE w:val="0"/>
      <w:autoSpaceDN w:val="0"/>
      <w:adjustRightInd w:val="0"/>
      <w:spacing w:after="0" w:line="240" w:lineRule="auto"/>
      <w:ind w:right="0"/>
      <w:jc w:val="both"/>
      <w:textAlignment w:val="baseline"/>
      <w:outlineLvl w:val="3"/>
    </w:pPr>
    <w:rPr>
      <w:rFonts w:ascii="Times New Roman" w:eastAsia="Times New Roman" w:hAnsi="Times New Roman" w:cs="FrankRuehl"/>
      <w:b/>
      <w:sz w:val="24"/>
      <w:szCs w:val="26"/>
      <w:lang w:eastAsia="he-IL"/>
    </w:rPr>
  </w:style>
  <w:style w:type="paragraph" w:styleId="5">
    <w:name w:val="heading 5"/>
    <w:basedOn w:val="a"/>
    <w:next w:val="a"/>
    <w:link w:val="50"/>
    <w:qFormat/>
    <w:rsid w:val="003F4542"/>
    <w:pPr>
      <w:keepNext/>
      <w:numPr>
        <w:ilvl w:val="4"/>
        <w:numId w:val="2"/>
      </w:numPr>
      <w:tabs>
        <w:tab w:val="left" w:pos="1800"/>
      </w:tabs>
      <w:overflowPunct w:val="0"/>
      <w:autoSpaceDE w:val="0"/>
      <w:autoSpaceDN w:val="0"/>
      <w:adjustRightInd w:val="0"/>
      <w:spacing w:after="0" w:line="240" w:lineRule="auto"/>
      <w:ind w:right="0"/>
      <w:jc w:val="both"/>
      <w:textAlignment w:val="baseline"/>
      <w:outlineLvl w:val="4"/>
    </w:pPr>
    <w:rPr>
      <w:rFonts w:ascii="Times New Roman" w:eastAsia="Times New Roman" w:hAnsi="Times New Roman" w:cs="FrankRuehl"/>
      <w:b/>
      <w:noProof/>
      <w:kern w:val="28"/>
      <w:sz w:val="24"/>
      <w:szCs w:val="26"/>
      <w:lang w:eastAsia="he-IL"/>
    </w:rPr>
  </w:style>
  <w:style w:type="paragraph" w:styleId="6">
    <w:name w:val="heading 6"/>
    <w:basedOn w:val="a"/>
    <w:next w:val="a"/>
    <w:link w:val="60"/>
    <w:qFormat/>
    <w:rsid w:val="003F4542"/>
    <w:pPr>
      <w:numPr>
        <w:ilvl w:val="5"/>
        <w:numId w:val="2"/>
      </w:numPr>
      <w:overflowPunct w:val="0"/>
      <w:autoSpaceDE w:val="0"/>
      <w:autoSpaceDN w:val="0"/>
      <w:adjustRightInd w:val="0"/>
      <w:spacing w:after="0" w:line="240" w:lineRule="auto"/>
      <w:ind w:right="0"/>
      <w:jc w:val="both"/>
      <w:textAlignment w:val="baseline"/>
      <w:outlineLvl w:val="5"/>
    </w:pPr>
    <w:rPr>
      <w:rFonts w:ascii="Times New Roman" w:eastAsia="Times New Roman" w:hAnsi="Times New Roman" w:cs="FrankRuehl"/>
      <w:b/>
      <w:sz w:val="24"/>
      <w:szCs w:val="26"/>
      <w:lang w:eastAsia="he-IL"/>
    </w:rPr>
  </w:style>
  <w:style w:type="paragraph" w:styleId="7">
    <w:name w:val="heading 7"/>
    <w:basedOn w:val="a"/>
    <w:next w:val="a"/>
    <w:link w:val="70"/>
    <w:qFormat/>
    <w:rsid w:val="003F4542"/>
    <w:pPr>
      <w:keepNext/>
      <w:numPr>
        <w:ilvl w:val="6"/>
        <w:numId w:val="2"/>
      </w:numPr>
      <w:tabs>
        <w:tab w:val="left" w:pos="1800"/>
      </w:tabs>
      <w:overflowPunct w:val="0"/>
      <w:autoSpaceDE w:val="0"/>
      <w:autoSpaceDN w:val="0"/>
      <w:adjustRightInd w:val="0"/>
      <w:spacing w:after="0" w:line="240" w:lineRule="auto"/>
      <w:ind w:left="4027"/>
      <w:jc w:val="both"/>
      <w:textAlignment w:val="baseline"/>
      <w:outlineLvl w:val="6"/>
    </w:pPr>
    <w:rPr>
      <w:rFonts w:ascii="Times New Roman" w:eastAsia="Times New Roman" w:hAnsi="Times New Roman" w:cs="FrankRuehl"/>
      <w:b/>
      <w:noProof/>
      <w:kern w:val="28"/>
      <w:sz w:val="24"/>
      <w:szCs w:val="26"/>
      <w:lang w:eastAsia="he-IL"/>
    </w:rPr>
  </w:style>
  <w:style w:type="paragraph" w:styleId="8">
    <w:name w:val="heading 8"/>
    <w:basedOn w:val="a"/>
    <w:next w:val="a"/>
    <w:link w:val="80"/>
    <w:qFormat/>
    <w:rsid w:val="003F4542"/>
    <w:pPr>
      <w:numPr>
        <w:ilvl w:val="7"/>
        <w:numId w:val="2"/>
      </w:numPr>
      <w:overflowPunct w:val="0"/>
      <w:autoSpaceDE w:val="0"/>
      <w:autoSpaceDN w:val="0"/>
      <w:adjustRightInd w:val="0"/>
      <w:spacing w:after="0" w:line="240" w:lineRule="auto"/>
      <w:ind w:left="4424"/>
      <w:jc w:val="both"/>
      <w:textAlignment w:val="baseline"/>
      <w:outlineLvl w:val="7"/>
    </w:pPr>
    <w:rPr>
      <w:rFonts w:ascii="Times New Roman" w:eastAsia="Times New Roman" w:hAnsi="Times New Roman" w:cs="FrankRuehl"/>
      <w:b/>
      <w:sz w:val="24"/>
      <w:szCs w:val="26"/>
      <w:lang w:eastAsia="he-IL"/>
    </w:rPr>
  </w:style>
  <w:style w:type="paragraph" w:styleId="9">
    <w:name w:val="heading 9"/>
    <w:basedOn w:val="a"/>
    <w:next w:val="a"/>
    <w:link w:val="90"/>
    <w:qFormat/>
    <w:rsid w:val="003F4542"/>
    <w:pPr>
      <w:numPr>
        <w:ilvl w:val="8"/>
        <w:numId w:val="2"/>
      </w:numPr>
      <w:overflowPunct w:val="0"/>
      <w:autoSpaceDE w:val="0"/>
      <w:autoSpaceDN w:val="0"/>
      <w:adjustRightInd w:val="0"/>
      <w:spacing w:before="240" w:after="60" w:line="240" w:lineRule="auto"/>
      <w:ind w:right="0"/>
      <w:jc w:val="both"/>
      <w:textAlignment w:val="baseline"/>
      <w:outlineLvl w:val="8"/>
    </w:pPr>
    <w:rPr>
      <w:rFonts w:ascii="Times New Roman" w:eastAsia="Times New Roman" w:hAnsi="Times New Roman" w:cs="FrankRuehl"/>
      <w:b/>
      <w:bCs/>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rsid w:val="003D2A05"/>
    <w:rPr>
      <w:rFonts w:ascii="Arial" w:hAnsi="Arial" w:cs="Arial"/>
      <w:b/>
      <w:bCs/>
      <w:color w:val="00B0F0"/>
      <w:sz w:val="36"/>
      <w:szCs w:val="36"/>
    </w:rPr>
  </w:style>
  <w:style w:type="character" w:customStyle="1" w:styleId="21">
    <w:name w:val="כותרת 2 תו"/>
    <w:basedOn w:val="a0"/>
    <w:link w:val="20"/>
    <w:rsid w:val="007515D5"/>
    <w:rPr>
      <w:rFonts w:asciiTheme="minorBidi" w:eastAsia="Times New Roman" w:hAnsiTheme="minorBidi"/>
      <w:b/>
      <w:bCs/>
      <w:sz w:val="24"/>
      <w:szCs w:val="26"/>
      <w:lang w:eastAsia="he-IL"/>
    </w:rPr>
  </w:style>
  <w:style w:type="character" w:customStyle="1" w:styleId="31">
    <w:name w:val="כותרת 3 תו"/>
    <w:basedOn w:val="a0"/>
    <w:link w:val="30"/>
    <w:rsid w:val="008D058C"/>
    <w:rPr>
      <w:rFonts w:asciiTheme="minorBidi" w:eastAsia="Times New Roman" w:hAnsiTheme="minorBidi"/>
      <w:b/>
      <w:bCs/>
      <w:color w:val="002060"/>
      <w:sz w:val="24"/>
      <w:szCs w:val="26"/>
      <w:lang w:eastAsia="he-IL"/>
    </w:rPr>
  </w:style>
  <w:style w:type="character" w:customStyle="1" w:styleId="40">
    <w:name w:val="כותרת 4 תו"/>
    <w:basedOn w:val="a0"/>
    <w:link w:val="4"/>
    <w:rsid w:val="003F4542"/>
    <w:rPr>
      <w:rFonts w:ascii="Times New Roman" w:eastAsia="Times New Roman" w:hAnsi="Times New Roman" w:cs="FrankRuehl"/>
      <w:b/>
      <w:sz w:val="24"/>
      <w:szCs w:val="26"/>
      <w:lang w:eastAsia="he-IL"/>
    </w:rPr>
  </w:style>
  <w:style w:type="character" w:customStyle="1" w:styleId="50">
    <w:name w:val="כותרת 5 תו"/>
    <w:basedOn w:val="a0"/>
    <w:link w:val="5"/>
    <w:rsid w:val="003F4542"/>
    <w:rPr>
      <w:rFonts w:ascii="Times New Roman" w:eastAsia="Times New Roman" w:hAnsi="Times New Roman" w:cs="FrankRuehl"/>
      <w:b/>
      <w:noProof/>
      <w:kern w:val="28"/>
      <w:sz w:val="24"/>
      <w:szCs w:val="26"/>
      <w:lang w:eastAsia="he-IL"/>
    </w:rPr>
  </w:style>
  <w:style w:type="character" w:customStyle="1" w:styleId="60">
    <w:name w:val="כותרת 6 תו"/>
    <w:basedOn w:val="a0"/>
    <w:link w:val="6"/>
    <w:rsid w:val="003F4542"/>
    <w:rPr>
      <w:rFonts w:ascii="Times New Roman" w:eastAsia="Times New Roman" w:hAnsi="Times New Roman" w:cs="FrankRuehl"/>
      <w:b/>
      <w:sz w:val="24"/>
      <w:szCs w:val="26"/>
      <w:lang w:eastAsia="he-IL"/>
    </w:rPr>
  </w:style>
  <w:style w:type="character" w:customStyle="1" w:styleId="70">
    <w:name w:val="כותרת 7 תו"/>
    <w:basedOn w:val="a0"/>
    <w:link w:val="7"/>
    <w:rsid w:val="003F4542"/>
    <w:rPr>
      <w:rFonts w:ascii="Times New Roman" w:eastAsia="Times New Roman" w:hAnsi="Times New Roman" w:cs="FrankRuehl"/>
      <w:b/>
      <w:noProof/>
      <w:kern w:val="28"/>
      <w:sz w:val="24"/>
      <w:szCs w:val="26"/>
      <w:lang w:eastAsia="he-IL"/>
    </w:rPr>
  </w:style>
  <w:style w:type="character" w:customStyle="1" w:styleId="80">
    <w:name w:val="כותרת 8 תו"/>
    <w:basedOn w:val="a0"/>
    <w:link w:val="8"/>
    <w:rsid w:val="003F4542"/>
    <w:rPr>
      <w:rFonts w:ascii="Times New Roman" w:eastAsia="Times New Roman" w:hAnsi="Times New Roman" w:cs="FrankRuehl"/>
      <w:b/>
      <w:sz w:val="24"/>
      <w:szCs w:val="26"/>
      <w:lang w:eastAsia="he-IL"/>
    </w:rPr>
  </w:style>
  <w:style w:type="character" w:customStyle="1" w:styleId="90">
    <w:name w:val="כותרת 9 תו"/>
    <w:basedOn w:val="a0"/>
    <w:link w:val="9"/>
    <w:rsid w:val="003F4542"/>
    <w:rPr>
      <w:rFonts w:ascii="Times New Roman" w:eastAsia="Times New Roman" w:hAnsi="Times New Roman" w:cs="FrankRuehl"/>
      <w:b/>
      <w:bCs/>
      <w:i/>
      <w:iCs/>
      <w:sz w:val="18"/>
      <w:szCs w:val="18"/>
      <w:lang w:eastAsia="he-IL"/>
    </w:rPr>
  </w:style>
  <w:style w:type="paragraph" w:styleId="a3">
    <w:name w:val="List Paragraph"/>
    <w:basedOn w:val="a"/>
    <w:link w:val="a4"/>
    <w:uiPriority w:val="34"/>
    <w:qFormat/>
    <w:rsid w:val="003F4542"/>
    <w:pPr>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FrankRuehl"/>
      <w:sz w:val="20"/>
      <w:szCs w:val="26"/>
      <w:lang w:eastAsia="he-IL"/>
    </w:rPr>
  </w:style>
  <w:style w:type="character" w:styleId="Hyperlink">
    <w:name w:val="Hyperlink"/>
    <w:basedOn w:val="a0"/>
    <w:uiPriority w:val="99"/>
    <w:rsid w:val="003F4542"/>
    <w:rPr>
      <w:color w:val="0000FF" w:themeColor="hyperlink"/>
      <w:u w:val="single"/>
    </w:rPr>
  </w:style>
  <w:style w:type="table" w:styleId="a5">
    <w:name w:val="Table Grid"/>
    <w:basedOn w:val="a1"/>
    <w:uiPriority w:val="59"/>
    <w:rsid w:val="003F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מספור 1"/>
    <w:basedOn w:val="a"/>
    <w:rsid w:val="003F4542"/>
    <w:pPr>
      <w:spacing w:after="0" w:line="240" w:lineRule="auto"/>
      <w:ind w:right="397"/>
    </w:pPr>
    <w:rPr>
      <w:rFonts w:ascii="Times New Roman" w:eastAsia="Times New Roman" w:hAnsi="Times New Roman" w:cs="David"/>
      <w:sz w:val="24"/>
      <w:szCs w:val="24"/>
      <w:lang w:eastAsia="he-IL"/>
    </w:rPr>
  </w:style>
  <w:style w:type="paragraph" w:customStyle="1" w:styleId="2">
    <w:name w:val="מספור 2"/>
    <w:basedOn w:val="a"/>
    <w:rsid w:val="003F4542"/>
    <w:pPr>
      <w:numPr>
        <w:numId w:val="3"/>
      </w:numPr>
      <w:spacing w:after="0" w:line="240" w:lineRule="auto"/>
    </w:pPr>
    <w:rPr>
      <w:rFonts w:ascii="Times New Roman" w:eastAsia="Times New Roman" w:hAnsi="Times New Roman" w:cs="David"/>
      <w:sz w:val="24"/>
      <w:szCs w:val="24"/>
      <w:lang w:eastAsia="he-IL"/>
    </w:rPr>
  </w:style>
  <w:style w:type="paragraph" w:customStyle="1" w:styleId="3">
    <w:name w:val="מספור 3"/>
    <w:basedOn w:val="a"/>
    <w:rsid w:val="003F4542"/>
    <w:pPr>
      <w:numPr>
        <w:numId w:val="4"/>
      </w:numPr>
      <w:spacing w:after="0" w:line="240" w:lineRule="auto"/>
    </w:pPr>
    <w:rPr>
      <w:rFonts w:ascii="Times New Roman" w:eastAsia="Times New Roman" w:hAnsi="Times New Roman" w:cs="David"/>
      <w:sz w:val="24"/>
      <w:szCs w:val="24"/>
      <w:lang w:eastAsia="he-IL"/>
    </w:rPr>
  </w:style>
  <w:style w:type="paragraph" w:customStyle="1" w:styleId="41">
    <w:name w:val="מספור 4"/>
    <w:basedOn w:val="a"/>
    <w:rsid w:val="003F4542"/>
    <w:pPr>
      <w:spacing w:after="0" w:line="240" w:lineRule="auto"/>
    </w:pPr>
    <w:rPr>
      <w:rFonts w:ascii="Times New Roman" w:eastAsia="Times New Roman" w:hAnsi="Times New Roman" w:cs="David"/>
      <w:sz w:val="24"/>
      <w:szCs w:val="24"/>
      <w:lang w:eastAsia="he-IL"/>
    </w:rPr>
  </w:style>
  <w:style w:type="paragraph" w:styleId="32">
    <w:name w:val="Body Text 3"/>
    <w:basedOn w:val="a"/>
    <w:link w:val="33"/>
    <w:rsid w:val="003F4542"/>
    <w:pPr>
      <w:tabs>
        <w:tab w:val="left" w:pos="707"/>
        <w:tab w:val="left" w:pos="5384"/>
        <w:tab w:val="left" w:pos="6480"/>
      </w:tabs>
      <w:spacing w:after="0" w:line="240" w:lineRule="atLeast"/>
      <w:jc w:val="both"/>
    </w:pPr>
    <w:rPr>
      <w:rFonts w:ascii="Times New Roman" w:eastAsia="Times New Roman" w:hAnsi="Times New Roman" w:cs="David"/>
      <w:sz w:val="24"/>
      <w:szCs w:val="28"/>
    </w:rPr>
  </w:style>
  <w:style w:type="character" w:customStyle="1" w:styleId="33">
    <w:name w:val="גוף טקסט 3 תו"/>
    <w:basedOn w:val="a0"/>
    <w:link w:val="32"/>
    <w:rsid w:val="003F4542"/>
    <w:rPr>
      <w:rFonts w:ascii="Times New Roman" w:eastAsia="Times New Roman" w:hAnsi="Times New Roman" w:cs="David"/>
      <w:sz w:val="24"/>
      <w:szCs w:val="28"/>
    </w:rPr>
  </w:style>
  <w:style w:type="paragraph" w:styleId="a6">
    <w:name w:val="footnote text"/>
    <w:basedOn w:val="a"/>
    <w:link w:val="a7"/>
    <w:rsid w:val="003F4542"/>
    <w:pPr>
      <w:spacing w:after="0" w:line="240" w:lineRule="auto"/>
    </w:pPr>
    <w:rPr>
      <w:rFonts w:ascii="Times New Roman" w:eastAsia="Times New Roman" w:hAnsi="Times New Roman" w:cs="David"/>
      <w:sz w:val="20"/>
      <w:szCs w:val="20"/>
    </w:rPr>
  </w:style>
  <w:style w:type="character" w:customStyle="1" w:styleId="a7">
    <w:name w:val="טקסט הערת שוליים תו"/>
    <w:basedOn w:val="a0"/>
    <w:link w:val="a6"/>
    <w:rsid w:val="003F4542"/>
    <w:rPr>
      <w:rFonts w:ascii="Times New Roman" w:eastAsia="Times New Roman" w:hAnsi="Times New Roman" w:cs="David"/>
      <w:sz w:val="20"/>
      <w:szCs w:val="20"/>
    </w:rPr>
  </w:style>
  <w:style w:type="character" w:styleId="a8">
    <w:name w:val="footnote reference"/>
    <w:aliases w:val="Footnote Reference"/>
    <w:basedOn w:val="a0"/>
    <w:rsid w:val="003F4542"/>
    <w:rPr>
      <w:vertAlign w:val="superscript"/>
    </w:rPr>
  </w:style>
  <w:style w:type="paragraph" w:styleId="a9">
    <w:name w:val="Body Text"/>
    <w:basedOn w:val="a"/>
    <w:link w:val="aa"/>
    <w:unhideWhenUsed/>
    <w:rsid w:val="003F4542"/>
    <w:pPr>
      <w:spacing w:after="120"/>
    </w:pPr>
  </w:style>
  <w:style w:type="character" w:customStyle="1" w:styleId="aa">
    <w:name w:val="גוף טקסט תו"/>
    <w:basedOn w:val="a0"/>
    <w:link w:val="a9"/>
    <w:rsid w:val="003F4542"/>
    <w:rPr>
      <w:rFonts w:ascii="Arial" w:hAnsi="Arial" w:cs="Arial"/>
    </w:rPr>
  </w:style>
  <w:style w:type="paragraph" w:customStyle="1" w:styleId="1">
    <w:name w:val="סגנון1"/>
    <w:basedOn w:val="10"/>
    <w:rsid w:val="003F4542"/>
    <w:pPr>
      <w:numPr>
        <w:numId w:val="1"/>
      </w:numPr>
    </w:pPr>
    <w:rPr>
      <w:rFonts w:cs="David"/>
      <w:b w:val="0"/>
      <w:sz w:val="28"/>
      <w:szCs w:val="28"/>
    </w:rPr>
  </w:style>
  <w:style w:type="paragraph" w:customStyle="1" w:styleId="ab">
    <w:name w:val="מספור"/>
    <w:basedOn w:val="10"/>
    <w:next w:val="10"/>
    <w:rsid w:val="003F4542"/>
    <w:pPr>
      <w:ind w:left="284" w:hanging="284"/>
      <w:outlineLvl w:val="9"/>
    </w:pPr>
    <w:rPr>
      <w:rFonts w:cs="David"/>
      <w:b w:val="0"/>
      <w:bCs w:val="0"/>
      <w:sz w:val="28"/>
      <w:szCs w:val="28"/>
    </w:rPr>
  </w:style>
  <w:style w:type="paragraph" w:customStyle="1" w:styleId="22">
    <w:name w:val="סגנון2"/>
    <w:basedOn w:val="a"/>
    <w:rsid w:val="003F4542"/>
    <w:pPr>
      <w:spacing w:after="0" w:line="240" w:lineRule="auto"/>
    </w:pPr>
    <w:rPr>
      <w:rFonts w:ascii="Times New Roman" w:eastAsia="Times New Roman" w:hAnsi="Times New Roman" w:cs="David"/>
      <w:sz w:val="20"/>
      <w:szCs w:val="28"/>
    </w:rPr>
  </w:style>
  <w:style w:type="paragraph" w:styleId="ac">
    <w:name w:val="Title"/>
    <w:basedOn w:val="a"/>
    <w:link w:val="ad"/>
    <w:qFormat/>
    <w:rsid w:val="003F4542"/>
    <w:pPr>
      <w:spacing w:after="0" w:line="240" w:lineRule="auto"/>
      <w:jc w:val="center"/>
    </w:pPr>
    <w:rPr>
      <w:rFonts w:ascii="Times New Roman" w:eastAsia="Times New Roman" w:hAnsi="Times New Roman" w:cs="David"/>
      <w:b/>
      <w:bCs/>
      <w:sz w:val="20"/>
      <w:szCs w:val="28"/>
    </w:rPr>
  </w:style>
  <w:style w:type="character" w:customStyle="1" w:styleId="ad">
    <w:name w:val="כותרת טקסט תו"/>
    <w:basedOn w:val="a0"/>
    <w:link w:val="ac"/>
    <w:rsid w:val="003F4542"/>
    <w:rPr>
      <w:rFonts w:ascii="Times New Roman" w:eastAsia="Times New Roman" w:hAnsi="Times New Roman" w:cs="David"/>
      <w:b/>
      <w:bCs/>
      <w:sz w:val="20"/>
      <w:szCs w:val="28"/>
    </w:rPr>
  </w:style>
  <w:style w:type="paragraph" w:styleId="ae">
    <w:name w:val="header"/>
    <w:basedOn w:val="a"/>
    <w:link w:val="af"/>
    <w:rsid w:val="003F4542"/>
    <w:pPr>
      <w:tabs>
        <w:tab w:val="center" w:pos="4153"/>
        <w:tab w:val="right" w:pos="8306"/>
      </w:tabs>
      <w:spacing w:after="0" w:line="240" w:lineRule="auto"/>
    </w:pPr>
    <w:rPr>
      <w:rFonts w:ascii="Times New Roman" w:eastAsia="Times New Roman" w:hAnsi="Times New Roman" w:cs="David"/>
      <w:sz w:val="20"/>
      <w:szCs w:val="20"/>
    </w:rPr>
  </w:style>
  <w:style w:type="character" w:customStyle="1" w:styleId="af">
    <w:name w:val="כותרת עליונה תו"/>
    <w:basedOn w:val="a0"/>
    <w:link w:val="ae"/>
    <w:rsid w:val="003F4542"/>
    <w:rPr>
      <w:rFonts w:ascii="Times New Roman" w:eastAsia="Times New Roman" w:hAnsi="Times New Roman" w:cs="David"/>
      <w:sz w:val="20"/>
      <w:szCs w:val="20"/>
    </w:rPr>
  </w:style>
  <w:style w:type="paragraph" w:styleId="af0">
    <w:name w:val="footer"/>
    <w:basedOn w:val="a"/>
    <w:link w:val="af1"/>
    <w:uiPriority w:val="99"/>
    <w:rsid w:val="003F4542"/>
    <w:pPr>
      <w:tabs>
        <w:tab w:val="center" w:pos="4153"/>
        <w:tab w:val="right" w:pos="8306"/>
      </w:tabs>
      <w:spacing w:after="0" w:line="240" w:lineRule="auto"/>
    </w:pPr>
    <w:rPr>
      <w:rFonts w:ascii="Times New Roman" w:eastAsia="Times New Roman" w:hAnsi="Times New Roman" w:cs="David"/>
      <w:sz w:val="20"/>
      <w:szCs w:val="20"/>
    </w:rPr>
  </w:style>
  <w:style w:type="character" w:customStyle="1" w:styleId="af1">
    <w:name w:val="כותרת תחתונה תו"/>
    <w:basedOn w:val="a0"/>
    <w:link w:val="af0"/>
    <w:uiPriority w:val="99"/>
    <w:rsid w:val="003F4542"/>
    <w:rPr>
      <w:rFonts w:ascii="Times New Roman" w:eastAsia="Times New Roman" w:hAnsi="Times New Roman" w:cs="David"/>
      <w:sz w:val="20"/>
      <w:szCs w:val="20"/>
    </w:rPr>
  </w:style>
  <w:style w:type="character" w:styleId="af2">
    <w:name w:val="page number"/>
    <w:basedOn w:val="a0"/>
    <w:rsid w:val="003F4542"/>
  </w:style>
  <w:style w:type="paragraph" w:customStyle="1" w:styleId="T">
    <w:name w:val="אחריות מנ&quot;T).אחריות לכלכל   יייבסהחמגדכחלחגכדחכגכגחחחח"/>
    <w:basedOn w:val="a"/>
    <w:rsid w:val="003F4542"/>
    <w:pPr>
      <w:tabs>
        <w:tab w:val="left" w:pos="46"/>
        <w:tab w:val="left" w:pos="233"/>
      </w:tabs>
      <w:spacing w:after="0" w:line="240" w:lineRule="auto"/>
      <w:ind w:left="233" w:hanging="233"/>
      <w:jc w:val="both"/>
    </w:pPr>
    <w:rPr>
      <w:rFonts w:ascii="Times New Roman" w:eastAsia="Times New Roman" w:hAnsi="Times New Roman" w:cs="David"/>
      <w:sz w:val="20"/>
      <w:szCs w:val="24"/>
    </w:rPr>
  </w:style>
  <w:style w:type="paragraph" w:styleId="af3">
    <w:name w:val="Body Text Indent"/>
    <w:basedOn w:val="a"/>
    <w:link w:val="af4"/>
    <w:rsid w:val="003F4542"/>
    <w:pPr>
      <w:spacing w:after="0" w:line="240" w:lineRule="auto"/>
      <w:ind w:firstLine="46"/>
    </w:pPr>
    <w:rPr>
      <w:rFonts w:ascii="Times New Roman" w:eastAsia="Times New Roman" w:hAnsi="Times New Roman" w:cs="David"/>
      <w:b/>
      <w:bCs/>
      <w:sz w:val="20"/>
      <w:szCs w:val="28"/>
    </w:rPr>
  </w:style>
  <w:style w:type="character" w:customStyle="1" w:styleId="af4">
    <w:name w:val="כניסה בגוף טקסט תו"/>
    <w:basedOn w:val="a0"/>
    <w:link w:val="af3"/>
    <w:rsid w:val="003F4542"/>
    <w:rPr>
      <w:rFonts w:ascii="Times New Roman" w:eastAsia="Times New Roman" w:hAnsi="Times New Roman" w:cs="David"/>
      <w:b/>
      <w:bCs/>
      <w:sz w:val="20"/>
      <w:szCs w:val="28"/>
    </w:rPr>
  </w:style>
  <w:style w:type="paragraph" w:styleId="23">
    <w:name w:val="Body Text 2"/>
    <w:basedOn w:val="a"/>
    <w:link w:val="24"/>
    <w:rsid w:val="003F4542"/>
    <w:pPr>
      <w:tabs>
        <w:tab w:val="left" w:pos="840"/>
      </w:tabs>
      <w:spacing w:after="0" w:line="240" w:lineRule="atLeast"/>
      <w:jc w:val="center"/>
    </w:pPr>
    <w:rPr>
      <w:rFonts w:ascii="Times New Roman" w:eastAsia="Times New Roman" w:hAnsi="Times New Roman" w:cs="David"/>
      <w:b/>
      <w:bCs/>
      <w:sz w:val="24"/>
      <w:szCs w:val="28"/>
    </w:rPr>
  </w:style>
  <w:style w:type="character" w:customStyle="1" w:styleId="24">
    <w:name w:val="גוף טקסט 2 תו"/>
    <w:basedOn w:val="a0"/>
    <w:link w:val="23"/>
    <w:rsid w:val="003F4542"/>
    <w:rPr>
      <w:rFonts w:ascii="Times New Roman" w:eastAsia="Times New Roman" w:hAnsi="Times New Roman" w:cs="David"/>
      <w:b/>
      <w:bCs/>
      <w:sz w:val="24"/>
      <w:szCs w:val="28"/>
    </w:rPr>
  </w:style>
  <w:style w:type="paragraph" w:styleId="af5">
    <w:name w:val="Block Text"/>
    <w:basedOn w:val="a"/>
    <w:rsid w:val="003F4542"/>
    <w:pPr>
      <w:tabs>
        <w:tab w:val="left" w:pos="2280"/>
      </w:tabs>
      <w:spacing w:after="0" w:line="240" w:lineRule="atLeast"/>
      <w:ind w:left="2266" w:hanging="586"/>
    </w:pPr>
    <w:rPr>
      <w:rFonts w:ascii="Times New Roman" w:eastAsia="Times New Roman" w:hAnsi="Times New Roman" w:cs="David"/>
      <w:sz w:val="24"/>
      <w:szCs w:val="28"/>
    </w:rPr>
  </w:style>
  <w:style w:type="paragraph" w:styleId="af6">
    <w:name w:val="Balloon Text"/>
    <w:basedOn w:val="a"/>
    <w:link w:val="af7"/>
    <w:semiHidden/>
    <w:rsid w:val="003F4542"/>
    <w:pPr>
      <w:spacing w:after="0" w:line="240" w:lineRule="auto"/>
    </w:pPr>
    <w:rPr>
      <w:rFonts w:ascii="Tahoma" w:eastAsia="Times New Roman" w:hAnsi="Tahoma" w:cs="Tahoma"/>
      <w:sz w:val="16"/>
      <w:szCs w:val="16"/>
    </w:rPr>
  </w:style>
  <w:style w:type="character" w:customStyle="1" w:styleId="af7">
    <w:name w:val="טקסט בלונים תו"/>
    <w:basedOn w:val="a0"/>
    <w:link w:val="af6"/>
    <w:semiHidden/>
    <w:rsid w:val="003F4542"/>
    <w:rPr>
      <w:rFonts w:ascii="Tahoma" w:eastAsia="Times New Roman" w:hAnsi="Tahoma" w:cs="Tahoma"/>
      <w:sz w:val="16"/>
      <w:szCs w:val="16"/>
    </w:rPr>
  </w:style>
  <w:style w:type="paragraph" w:styleId="25">
    <w:name w:val="Body Text Indent 2"/>
    <w:basedOn w:val="a"/>
    <w:link w:val="26"/>
    <w:rsid w:val="003975E2"/>
    <w:pPr>
      <w:spacing w:after="120" w:line="480" w:lineRule="auto"/>
      <w:ind w:left="283"/>
    </w:pPr>
    <w:rPr>
      <w:rFonts w:ascii="Times New Roman" w:eastAsia="Times New Roman" w:hAnsi="Times New Roman" w:cs="David"/>
      <w:sz w:val="20"/>
      <w:szCs w:val="28"/>
    </w:rPr>
  </w:style>
  <w:style w:type="character" w:customStyle="1" w:styleId="26">
    <w:name w:val="כניסה בגוף טקסט 2 תו"/>
    <w:basedOn w:val="a0"/>
    <w:link w:val="25"/>
    <w:rsid w:val="003975E2"/>
    <w:rPr>
      <w:rFonts w:ascii="Times New Roman" w:eastAsia="Times New Roman" w:hAnsi="Times New Roman" w:cs="David"/>
      <w:sz w:val="20"/>
      <w:szCs w:val="28"/>
    </w:rPr>
  </w:style>
  <w:style w:type="paragraph" w:styleId="TOC1">
    <w:name w:val="toc 1"/>
    <w:basedOn w:val="a"/>
    <w:next w:val="a"/>
    <w:autoRedefine/>
    <w:uiPriority w:val="39"/>
    <w:unhideWhenUsed/>
    <w:rsid w:val="00A10A46"/>
    <w:pPr>
      <w:tabs>
        <w:tab w:val="right" w:leader="dot" w:pos="1110"/>
      </w:tabs>
      <w:spacing w:after="100"/>
    </w:pPr>
    <w:rPr>
      <w:bCs/>
      <w:color w:val="0070C0"/>
    </w:rPr>
  </w:style>
  <w:style w:type="paragraph" w:styleId="TOC3">
    <w:name w:val="toc 3"/>
    <w:basedOn w:val="a"/>
    <w:next w:val="a"/>
    <w:autoRedefine/>
    <w:uiPriority w:val="39"/>
    <w:unhideWhenUsed/>
    <w:rsid w:val="00082BBB"/>
    <w:pPr>
      <w:spacing w:after="100"/>
      <w:ind w:left="440"/>
    </w:pPr>
    <w:rPr>
      <w:rFonts w:asciiTheme="minorHAnsi" w:eastAsiaTheme="minorEastAsia" w:hAnsiTheme="minorHAnsi" w:cstheme="minorBidi"/>
      <w:color w:val="808080" w:themeColor="background1" w:themeShade="80"/>
      <w:szCs w:val="20"/>
    </w:rPr>
  </w:style>
  <w:style w:type="paragraph" w:styleId="TOC2">
    <w:name w:val="toc 2"/>
    <w:basedOn w:val="a"/>
    <w:next w:val="a"/>
    <w:autoRedefine/>
    <w:uiPriority w:val="39"/>
    <w:unhideWhenUsed/>
    <w:rsid w:val="00A10A46"/>
    <w:pPr>
      <w:spacing w:after="100"/>
      <w:ind w:left="220"/>
    </w:pPr>
  </w:style>
  <w:style w:type="paragraph" w:styleId="TOC4">
    <w:name w:val="toc 4"/>
    <w:basedOn w:val="a"/>
    <w:next w:val="a"/>
    <w:autoRedefine/>
    <w:uiPriority w:val="39"/>
    <w:unhideWhenUsed/>
    <w:rsid w:val="00D55697"/>
    <w:pPr>
      <w:spacing w:after="100"/>
      <w:ind w:left="660"/>
    </w:pPr>
    <w:rPr>
      <w:rFonts w:asciiTheme="minorHAnsi" w:eastAsiaTheme="minorEastAsia" w:hAnsiTheme="minorHAnsi" w:cstheme="minorBidi"/>
    </w:rPr>
  </w:style>
  <w:style w:type="paragraph" w:styleId="TOC5">
    <w:name w:val="toc 5"/>
    <w:basedOn w:val="a"/>
    <w:next w:val="a"/>
    <w:autoRedefine/>
    <w:uiPriority w:val="39"/>
    <w:unhideWhenUsed/>
    <w:rsid w:val="00D55697"/>
    <w:pPr>
      <w:spacing w:after="100"/>
      <w:ind w:left="880"/>
    </w:pPr>
    <w:rPr>
      <w:rFonts w:asciiTheme="minorHAnsi" w:eastAsiaTheme="minorEastAsia" w:hAnsiTheme="minorHAnsi" w:cstheme="minorBidi"/>
    </w:rPr>
  </w:style>
  <w:style w:type="paragraph" w:styleId="TOC6">
    <w:name w:val="toc 6"/>
    <w:basedOn w:val="a"/>
    <w:next w:val="a"/>
    <w:autoRedefine/>
    <w:uiPriority w:val="39"/>
    <w:unhideWhenUsed/>
    <w:rsid w:val="00D55697"/>
    <w:pPr>
      <w:spacing w:after="100"/>
      <w:ind w:left="1100"/>
    </w:pPr>
    <w:rPr>
      <w:rFonts w:asciiTheme="minorHAnsi" w:eastAsiaTheme="minorEastAsia" w:hAnsiTheme="minorHAnsi" w:cstheme="minorBidi"/>
    </w:rPr>
  </w:style>
  <w:style w:type="paragraph" w:styleId="TOC7">
    <w:name w:val="toc 7"/>
    <w:basedOn w:val="a"/>
    <w:next w:val="a"/>
    <w:autoRedefine/>
    <w:uiPriority w:val="39"/>
    <w:unhideWhenUsed/>
    <w:rsid w:val="00D55697"/>
    <w:pPr>
      <w:spacing w:after="100"/>
      <w:ind w:left="1320"/>
    </w:pPr>
    <w:rPr>
      <w:rFonts w:asciiTheme="minorHAnsi" w:eastAsiaTheme="minorEastAsia" w:hAnsiTheme="minorHAnsi" w:cstheme="minorBidi"/>
    </w:rPr>
  </w:style>
  <w:style w:type="paragraph" w:styleId="TOC8">
    <w:name w:val="toc 8"/>
    <w:basedOn w:val="a"/>
    <w:next w:val="a"/>
    <w:autoRedefine/>
    <w:uiPriority w:val="39"/>
    <w:unhideWhenUsed/>
    <w:rsid w:val="00D55697"/>
    <w:pPr>
      <w:spacing w:after="100"/>
      <w:ind w:left="1540"/>
    </w:pPr>
    <w:rPr>
      <w:rFonts w:asciiTheme="minorHAnsi" w:eastAsiaTheme="minorEastAsia" w:hAnsiTheme="minorHAnsi" w:cstheme="minorBidi"/>
    </w:rPr>
  </w:style>
  <w:style w:type="paragraph" w:styleId="TOC9">
    <w:name w:val="toc 9"/>
    <w:basedOn w:val="a"/>
    <w:next w:val="a"/>
    <w:autoRedefine/>
    <w:uiPriority w:val="39"/>
    <w:unhideWhenUsed/>
    <w:rsid w:val="00D55697"/>
    <w:pPr>
      <w:spacing w:after="100"/>
      <w:ind w:left="1760"/>
    </w:pPr>
    <w:rPr>
      <w:rFonts w:asciiTheme="minorHAnsi" w:eastAsiaTheme="minorEastAsia" w:hAnsiTheme="minorHAnsi" w:cstheme="minorBidi"/>
    </w:rPr>
  </w:style>
  <w:style w:type="character" w:styleId="af8">
    <w:name w:val="annotation reference"/>
    <w:basedOn w:val="a0"/>
    <w:uiPriority w:val="99"/>
    <w:semiHidden/>
    <w:unhideWhenUsed/>
    <w:rsid w:val="0068694A"/>
    <w:rPr>
      <w:sz w:val="16"/>
      <w:szCs w:val="16"/>
    </w:rPr>
  </w:style>
  <w:style w:type="paragraph" w:styleId="af9">
    <w:name w:val="annotation text"/>
    <w:basedOn w:val="a"/>
    <w:link w:val="afa"/>
    <w:uiPriority w:val="99"/>
    <w:semiHidden/>
    <w:unhideWhenUsed/>
    <w:rsid w:val="0068694A"/>
    <w:pPr>
      <w:spacing w:line="240" w:lineRule="auto"/>
    </w:pPr>
    <w:rPr>
      <w:sz w:val="20"/>
      <w:szCs w:val="20"/>
    </w:rPr>
  </w:style>
  <w:style w:type="character" w:customStyle="1" w:styleId="afa">
    <w:name w:val="טקסט הערה תו"/>
    <w:basedOn w:val="a0"/>
    <w:link w:val="af9"/>
    <w:uiPriority w:val="99"/>
    <w:semiHidden/>
    <w:rsid w:val="0068694A"/>
    <w:rPr>
      <w:rFonts w:ascii="Arial" w:hAnsi="Arial" w:cs="Arial"/>
      <w:sz w:val="20"/>
      <w:szCs w:val="20"/>
    </w:rPr>
  </w:style>
  <w:style w:type="paragraph" w:styleId="afb">
    <w:name w:val="annotation subject"/>
    <w:basedOn w:val="af9"/>
    <w:next w:val="af9"/>
    <w:link w:val="afc"/>
    <w:uiPriority w:val="99"/>
    <w:semiHidden/>
    <w:unhideWhenUsed/>
    <w:rsid w:val="0068694A"/>
    <w:rPr>
      <w:b/>
      <w:bCs/>
    </w:rPr>
  </w:style>
  <w:style w:type="character" w:customStyle="1" w:styleId="afc">
    <w:name w:val="נושא הערה תו"/>
    <w:basedOn w:val="afa"/>
    <w:link w:val="afb"/>
    <w:uiPriority w:val="99"/>
    <w:semiHidden/>
    <w:rsid w:val="0068694A"/>
    <w:rPr>
      <w:rFonts w:ascii="Arial" w:hAnsi="Arial" w:cs="Arial"/>
      <w:b/>
      <w:bCs/>
      <w:sz w:val="20"/>
      <w:szCs w:val="20"/>
    </w:rPr>
  </w:style>
  <w:style w:type="character" w:styleId="FollowedHyperlink">
    <w:name w:val="FollowedHyperlink"/>
    <w:basedOn w:val="a0"/>
    <w:uiPriority w:val="99"/>
    <w:semiHidden/>
    <w:unhideWhenUsed/>
    <w:rsid w:val="003D7773"/>
    <w:rPr>
      <w:color w:val="800080" w:themeColor="followedHyperlink"/>
      <w:u w:val="single"/>
    </w:rPr>
  </w:style>
  <w:style w:type="paragraph" w:styleId="NormalWeb">
    <w:name w:val="Normal (Web)"/>
    <w:basedOn w:val="a"/>
    <w:uiPriority w:val="99"/>
    <w:semiHidden/>
    <w:unhideWhenUsed/>
    <w:rsid w:val="00F217FD"/>
    <w:pPr>
      <w:overflowPunct w:val="0"/>
      <w:autoSpaceDE w:val="0"/>
      <w:autoSpaceDN w:val="0"/>
      <w:adjustRightInd w:val="0"/>
      <w:spacing w:after="120" w:line="360" w:lineRule="auto"/>
      <w:jc w:val="both"/>
    </w:pPr>
    <w:rPr>
      <w:rFonts w:ascii="Times New Roman" w:eastAsia="Times New Roman" w:hAnsi="Times New Roman" w:cs="Times New Roman"/>
      <w:sz w:val="24"/>
      <w:szCs w:val="24"/>
      <w:lang w:eastAsia="he-IL"/>
    </w:rPr>
  </w:style>
  <w:style w:type="character" w:customStyle="1" w:styleId="a4">
    <w:name w:val="פיסקת רשימה תו"/>
    <w:basedOn w:val="a0"/>
    <w:link w:val="a3"/>
    <w:uiPriority w:val="34"/>
    <w:rsid w:val="0009089D"/>
    <w:rPr>
      <w:rFonts w:ascii="Times New Roman" w:eastAsia="Times New Roman" w:hAnsi="Times New Roman" w:cs="FrankRuehl"/>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1858">
      <w:bodyDiv w:val="1"/>
      <w:marLeft w:val="0"/>
      <w:marRight w:val="0"/>
      <w:marTop w:val="0"/>
      <w:marBottom w:val="0"/>
      <w:divBdr>
        <w:top w:val="none" w:sz="0" w:space="0" w:color="auto"/>
        <w:left w:val="none" w:sz="0" w:space="0" w:color="auto"/>
        <w:bottom w:val="none" w:sz="0" w:space="0" w:color="auto"/>
        <w:right w:val="none" w:sz="0" w:space="0" w:color="auto"/>
      </w:divBdr>
    </w:div>
    <w:div w:id="336081176">
      <w:bodyDiv w:val="1"/>
      <w:marLeft w:val="0"/>
      <w:marRight w:val="0"/>
      <w:marTop w:val="0"/>
      <w:marBottom w:val="0"/>
      <w:divBdr>
        <w:top w:val="none" w:sz="0" w:space="0" w:color="auto"/>
        <w:left w:val="none" w:sz="0" w:space="0" w:color="auto"/>
        <w:bottom w:val="none" w:sz="0" w:space="0" w:color="auto"/>
        <w:right w:val="none" w:sz="0" w:space="0" w:color="auto"/>
      </w:divBdr>
    </w:div>
    <w:div w:id="1940721448">
      <w:bodyDiv w:val="1"/>
      <w:marLeft w:val="0"/>
      <w:marRight w:val="0"/>
      <w:marTop w:val="0"/>
      <w:marBottom w:val="0"/>
      <w:divBdr>
        <w:top w:val="none" w:sz="0" w:space="0" w:color="auto"/>
        <w:left w:val="none" w:sz="0" w:space="0" w:color="auto"/>
        <w:bottom w:val="none" w:sz="0" w:space="0" w:color="auto"/>
        <w:right w:val="none" w:sz="0" w:space="0" w:color="auto"/>
      </w:divBdr>
    </w:div>
    <w:div w:id="1974366545">
      <w:bodyDiv w:val="1"/>
      <w:marLeft w:val="0"/>
      <w:marRight w:val="0"/>
      <w:marTop w:val="0"/>
      <w:marBottom w:val="0"/>
      <w:divBdr>
        <w:top w:val="none" w:sz="0" w:space="0" w:color="auto"/>
        <w:left w:val="none" w:sz="0" w:space="0" w:color="auto"/>
        <w:bottom w:val="none" w:sz="0" w:space="0" w:color="auto"/>
        <w:right w:val="none" w:sz="0" w:space="0" w:color="auto"/>
      </w:divBdr>
    </w:div>
    <w:div w:id="202338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5BE9-8EFE-4900-9F6C-450678AF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1024</Words>
  <Characters>5122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אתי אברג</dc:creator>
  <cp:lastModifiedBy>רות גרינשטיין</cp:lastModifiedBy>
  <cp:revision>20</cp:revision>
  <cp:lastPrinted>2023-12-06T11:02:00Z</cp:lastPrinted>
  <dcterms:created xsi:type="dcterms:W3CDTF">2023-12-06T11:27:00Z</dcterms:created>
  <dcterms:modified xsi:type="dcterms:W3CDTF">2024-01-14T09:41:00Z</dcterms:modified>
</cp:coreProperties>
</file>